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61517" w14:textId="77777777" w:rsidR="00EE6699" w:rsidRDefault="006737AD" w:rsidP="00522818">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KEPENTINGAN RUSIA DALAM EKSPLORASI </w:t>
      </w:r>
      <w:r>
        <w:rPr>
          <w:rFonts w:ascii="Times New Roman" w:hAnsi="Times New Roman" w:cs="Times New Roman"/>
          <w:b/>
          <w:bCs/>
          <w:i/>
          <w:sz w:val="24"/>
          <w:szCs w:val="24"/>
        </w:rPr>
        <w:t>ICEBERG PROJECT</w:t>
      </w:r>
      <w:r>
        <w:rPr>
          <w:rFonts w:ascii="Times New Roman" w:hAnsi="Times New Roman" w:cs="Times New Roman"/>
          <w:b/>
          <w:bCs/>
          <w:sz w:val="24"/>
          <w:szCs w:val="24"/>
        </w:rPr>
        <w:t xml:space="preserve"> 2015 DI LINGKAR ARKTIK</w:t>
      </w:r>
    </w:p>
    <w:p w14:paraId="6BE3CEEC" w14:textId="77777777" w:rsidR="00EE6699" w:rsidRDefault="00EE6699">
      <w:pPr>
        <w:spacing w:after="0" w:line="240" w:lineRule="auto"/>
        <w:jc w:val="both"/>
        <w:rPr>
          <w:rFonts w:ascii="Times New Roman" w:hAnsi="Times New Roman" w:cs="Times New Roman"/>
          <w:sz w:val="24"/>
          <w:szCs w:val="24"/>
        </w:rPr>
      </w:pPr>
    </w:p>
    <w:p w14:paraId="1D861D16" w14:textId="77777777" w:rsidR="00EE6699" w:rsidRDefault="006737A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Dalila Afifah Subaeri</w:t>
      </w:r>
      <w:r>
        <w:rPr>
          <w:rStyle w:val="FootnoteReference"/>
          <w:rFonts w:ascii="Times New Roman" w:hAnsi="Times New Roman" w:cs="Times New Roman"/>
          <w:b/>
          <w:bCs/>
          <w:sz w:val="24"/>
          <w:szCs w:val="24"/>
        </w:rPr>
        <w:footnoteReference w:id="1"/>
      </w:r>
    </w:p>
    <w:p w14:paraId="3D169774" w14:textId="77777777" w:rsidR="00EE6699" w:rsidRPr="005C3AC5" w:rsidRDefault="006737AD" w:rsidP="00522818">
      <w:pPr>
        <w:widowControl w:val="0"/>
        <w:autoSpaceDE w:val="0"/>
        <w:autoSpaceDN w:val="0"/>
        <w:spacing w:before="199" w:after="0"/>
        <w:ind w:left="720" w:right="17"/>
        <w:jc w:val="both"/>
        <w:rPr>
          <w:rFonts w:ascii="Times New Roman" w:eastAsia="Times New Roman" w:hAnsi="Times New Roman"/>
          <w:i/>
          <w:sz w:val="20"/>
          <w:szCs w:val="20"/>
          <w:lang w:val="en-US"/>
        </w:rPr>
      </w:pPr>
      <w:r>
        <w:rPr>
          <w:rFonts w:ascii="Times New Roman" w:hAnsi="Times New Roman" w:cs="Times New Roman"/>
          <w:b/>
          <w:bCs/>
          <w:i/>
          <w:iCs/>
          <w:sz w:val="20"/>
          <w:szCs w:val="20"/>
        </w:rPr>
        <w:t>Abstract</w:t>
      </w:r>
      <w:r>
        <w:rPr>
          <w:rFonts w:ascii="Times New Roman" w:hAnsi="Times New Roman" w:cs="Times New Roman"/>
          <w:b/>
          <w:bCs/>
          <w:sz w:val="20"/>
          <w:szCs w:val="20"/>
        </w:rPr>
        <w:t>:</w:t>
      </w:r>
      <w:r>
        <w:rPr>
          <w:rFonts w:ascii="Times New Roman" w:hAnsi="Times New Roman" w:cs="Times New Roman"/>
          <w:sz w:val="20"/>
          <w:szCs w:val="20"/>
        </w:rPr>
        <w:t xml:space="preserve"> </w:t>
      </w:r>
      <w:r>
        <w:rPr>
          <w:rFonts w:ascii="Times New Roman" w:hAnsi="Times New Roman" w:cs="Times New Roman"/>
          <w:i/>
          <w:iCs/>
          <w:sz w:val="20"/>
          <w:szCs w:val="20"/>
        </w:rPr>
        <w:t>The Purpose of this research</w:t>
      </w:r>
      <w:r>
        <w:rPr>
          <w:rFonts w:ascii="Times New Roman" w:hAnsi="Times New Roman" w:cs="Times New Roman"/>
          <w:i/>
          <w:iCs/>
          <w:sz w:val="20"/>
          <w:szCs w:val="20"/>
          <w:lang w:val="en-GB"/>
        </w:rPr>
        <w:t xml:space="preserve"> explains about</w:t>
      </w:r>
      <w:r>
        <w:rPr>
          <w:rFonts w:ascii="Times New Roman" w:eastAsia="Times New Roman" w:hAnsi="Times New Roman" w:cs="Times New Roman"/>
          <w:i/>
          <w:sz w:val="20"/>
          <w:szCs w:val="20"/>
          <w:lang w:val="en-US"/>
        </w:rPr>
        <w:t xml:space="preserve"> The </w:t>
      </w:r>
      <w:r>
        <w:rPr>
          <w:rFonts w:ascii="Times New Roman" w:eastAsia="Times New Roman" w:hAnsi="Times New Roman" w:cs="Times New Roman"/>
          <w:i/>
          <w:sz w:val="20"/>
          <w:szCs w:val="20"/>
        </w:rPr>
        <w:t xml:space="preserve">National </w:t>
      </w:r>
      <w:r>
        <w:rPr>
          <w:rFonts w:ascii="Times New Roman" w:eastAsia="Times New Roman" w:hAnsi="Times New Roman" w:cs="Times New Roman"/>
          <w:i/>
          <w:sz w:val="20"/>
          <w:szCs w:val="20"/>
          <w:lang w:val="en-US"/>
        </w:rPr>
        <w:t xml:space="preserve">interest of Russia about the exploration of Iceberg Project 2015 in the North Pole. The method used is </w:t>
      </w:r>
      <w:proofErr w:type="spellStart"/>
      <w:r>
        <w:rPr>
          <w:rFonts w:ascii="Times New Roman" w:eastAsia="Times New Roman" w:hAnsi="Times New Roman" w:cs="Times New Roman"/>
          <w:i/>
          <w:sz w:val="20"/>
          <w:szCs w:val="20"/>
          <w:lang w:val="en-US"/>
        </w:rPr>
        <w:t>explan</w:t>
      </w:r>
      <w:r>
        <w:rPr>
          <w:rFonts w:ascii="Times New Roman" w:eastAsia="Times New Roman" w:hAnsi="Times New Roman" w:cs="Times New Roman"/>
          <w:i/>
          <w:sz w:val="20"/>
          <w:szCs w:val="20"/>
          <w:lang w:val="en-GB"/>
        </w:rPr>
        <w:t>ation</w:t>
      </w:r>
      <w:proofErr w:type="spellEnd"/>
      <w:r>
        <w:rPr>
          <w:rFonts w:ascii="Times New Roman" w:eastAsia="Times New Roman" w:hAnsi="Times New Roman" w:cs="Times New Roman"/>
          <w:i/>
          <w:sz w:val="20"/>
          <w:szCs w:val="20"/>
          <w:lang w:val="en-US"/>
        </w:rPr>
        <w:t xml:space="preserve"> research with </w:t>
      </w:r>
      <w:r>
        <w:rPr>
          <w:rFonts w:ascii="Times New Roman" w:eastAsia="Times New Roman" w:hAnsi="Times New Roman" w:cs="Times New Roman"/>
          <w:i/>
          <w:sz w:val="20"/>
          <w:szCs w:val="20"/>
        </w:rPr>
        <w:t xml:space="preserve">the </w:t>
      </w:r>
      <w:r>
        <w:rPr>
          <w:rFonts w:ascii="Times New Roman" w:eastAsia="Times New Roman" w:hAnsi="Times New Roman" w:cs="Times New Roman"/>
          <w:i/>
          <w:sz w:val="20"/>
          <w:szCs w:val="20"/>
          <w:lang w:val="en-US"/>
        </w:rPr>
        <w:t xml:space="preserve">data sources obtained from credible books, journals, websites, and news. </w:t>
      </w:r>
      <w:r>
        <w:rPr>
          <w:rFonts w:ascii="Times New Roman" w:eastAsia="Times New Roman" w:hAnsi="Times New Roman"/>
          <w:i/>
          <w:sz w:val="20"/>
          <w:szCs w:val="20"/>
          <w:lang w:val="en-US"/>
        </w:rPr>
        <w:t>In this study the author uses the concept about National Interest by Jack C. Plano-Ray Olton and Thomas W. Robinson.</w:t>
      </w:r>
      <w:r>
        <w:rPr>
          <w:rFonts w:ascii="Times New Roman" w:hAnsi="Times New Roman" w:cs="Times New Roman"/>
          <w:i/>
          <w:iCs/>
          <w:sz w:val="20"/>
          <w:szCs w:val="20"/>
          <w:lang w:val="en-GB"/>
        </w:rPr>
        <w:t xml:space="preserve"> </w:t>
      </w:r>
      <w:r>
        <w:rPr>
          <w:rFonts w:ascii="Times New Roman" w:eastAsia="Times New Roman" w:hAnsi="Times New Roman"/>
          <w:i/>
          <w:sz w:val="20"/>
          <w:szCs w:val="20"/>
          <w:lang w:val="en-US"/>
        </w:rPr>
        <w:t xml:space="preserve">The results of this study </w:t>
      </w:r>
      <w:r>
        <w:rPr>
          <w:rFonts w:ascii="Times New Roman" w:eastAsia="Times New Roman" w:hAnsi="Times New Roman"/>
          <w:i/>
          <w:sz w:val="20"/>
          <w:szCs w:val="20"/>
          <w:lang w:val="en-GB"/>
        </w:rPr>
        <w:t>shows</w:t>
      </w:r>
      <w:r>
        <w:rPr>
          <w:rFonts w:ascii="Times New Roman" w:eastAsia="Times New Roman" w:hAnsi="Times New Roman"/>
          <w:i/>
          <w:sz w:val="20"/>
          <w:szCs w:val="20"/>
          <w:lang w:val="en-US"/>
        </w:rPr>
        <w:t xml:space="preserve"> that there are </w:t>
      </w:r>
      <w:r>
        <w:rPr>
          <w:rFonts w:ascii="Times New Roman" w:eastAsia="Times New Roman" w:hAnsi="Times New Roman"/>
          <w:i/>
          <w:sz w:val="20"/>
          <w:szCs w:val="20"/>
          <w:lang w:val="en-GB"/>
        </w:rPr>
        <w:t>two</w:t>
      </w:r>
      <w:r>
        <w:rPr>
          <w:rFonts w:ascii="Times New Roman" w:eastAsia="Times New Roman" w:hAnsi="Times New Roman"/>
          <w:i/>
          <w:sz w:val="20"/>
          <w:szCs w:val="20"/>
          <w:lang w:val="en-US"/>
        </w:rPr>
        <w:t xml:space="preserve"> Russian National interests </w:t>
      </w:r>
      <w:r>
        <w:rPr>
          <w:rFonts w:ascii="Times New Roman" w:eastAsia="Times New Roman" w:hAnsi="Times New Roman"/>
          <w:i/>
          <w:sz w:val="20"/>
          <w:szCs w:val="20"/>
          <w:lang w:val="en-GB"/>
        </w:rPr>
        <w:t>on</w:t>
      </w:r>
      <w:r>
        <w:rPr>
          <w:rFonts w:ascii="Times New Roman" w:eastAsia="Times New Roman" w:hAnsi="Times New Roman"/>
          <w:i/>
          <w:sz w:val="20"/>
          <w:szCs w:val="20"/>
          <w:lang w:val="en-US"/>
        </w:rPr>
        <w:t xml:space="preserve"> the Iceberg Project</w:t>
      </w:r>
      <w:r>
        <w:rPr>
          <w:rFonts w:ascii="Times New Roman" w:eastAsia="Times New Roman" w:hAnsi="Times New Roman"/>
          <w:i/>
          <w:sz w:val="20"/>
          <w:szCs w:val="20"/>
          <w:lang w:val="en-GB"/>
        </w:rPr>
        <w:t xml:space="preserve"> </w:t>
      </w:r>
      <w:r>
        <w:rPr>
          <w:rFonts w:ascii="Times New Roman" w:eastAsia="Times New Roman" w:hAnsi="Times New Roman"/>
          <w:i/>
          <w:sz w:val="20"/>
          <w:szCs w:val="20"/>
          <w:lang w:val="en-US"/>
        </w:rPr>
        <w:t>2015 Exploration in the Arctic Circle, Economic Interests and Military Interests. Russia's economic interest in the Iceberg Project</w:t>
      </w:r>
      <w:r>
        <w:rPr>
          <w:rFonts w:ascii="Times New Roman" w:eastAsia="Times New Roman" w:hAnsi="Times New Roman"/>
          <w:i/>
          <w:sz w:val="20"/>
          <w:szCs w:val="20"/>
          <w:lang w:val="en-GB"/>
        </w:rPr>
        <w:t xml:space="preserve"> </w:t>
      </w:r>
      <w:r>
        <w:rPr>
          <w:rFonts w:ascii="Times New Roman" w:eastAsia="Times New Roman" w:hAnsi="Times New Roman"/>
          <w:i/>
          <w:sz w:val="20"/>
          <w:szCs w:val="20"/>
          <w:lang w:val="en-US"/>
        </w:rPr>
        <w:t>2015 exploration</w:t>
      </w:r>
      <w:r>
        <w:rPr>
          <w:rFonts w:ascii="Times New Roman" w:eastAsia="Times New Roman" w:hAnsi="Times New Roman"/>
          <w:i/>
          <w:sz w:val="20"/>
          <w:szCs w:val="20"/>
          <w:lang w:val="en-GB"/>
        </w:rPr>
        <w:t xml:space="preserve">. </w:t>
      </w:r>
      <w:r>
        <w:rPr>
          <w:rFonts w:ascii="Times New Roman" w:eastAsia="Times New Roman" w:hAnsi="Times New Roman"/>
          <w:i/>
          <w:sz w:val="20"/>
          <w:szCs w:val="20"/>
          <w:lang w:val="en-US"/>
        </w:rPr>
        <w:t xml:space="preserve">Russia's military interest in the exploration of the Iceberg Project 2015 is described as such an economic existence which must be given extra protection by presenting military power. The military power itself is aimed at protecting areas that are considered </w:t>
      </w:r>
      <w:proofErr w:type="spellStart"/>
      <w:r>
        <w:rPr>
          <w:rFonts w:ascii="Times New Roman" w:eastAsia="Times New Roman" w:hAnsi="Times New Roman"/>
          <w:i/>
          <w:sz w:val="20"/>
          <w:szCs w:val="20"/>
          <w:lang w:val="en-US"/>
        </w:rPr>
        <w:t>densel</w:t>
      </w:r>
      <w:proofErr w:type="spellEnd"/>
      <w:r>
        <w:rPr>
          <w:rFonts w:ascii="Times New Roman" w:eastAsia="Times New Roman" w:hAnsi="Times New Roman"/>
          <w:i/>
          <w:sz w:val="20"/>
          <w:szCs w:val="20"/>
          <w:lang w:val="en-GB"/>
        </w:rPr>
        <w:t>y</w:t>
      </w:r>
      <w:r w:rsidR="00522818">
        <w:rPr>
          <w:rFonts w:ascii="Times New Roman" w:eastAsia="Times New Roman" w:hAnsi="Times New Roman"/>
          <w:i/>
          <w:sz w:val="20"/>
          <w:szCs w:val="20"/>
          <w:lang w:val="en-GB"/>
        </w:rPr>
        <w:t xml:space="preserve"> </w:t>
      </w:r>
      <w:proofErr w:type="spellStart"/>
      <w:r>
        <w:rPr>
          <w:rFonts w:ascii="Times New Roman" w:eastAsia="Times New Roman" w:hAnsi="Times New Roman"/>
          <w:i/>
          <w:sz w:val="20"/>
          <w:szCs w:val="20"/>
          <w:lang w:val="en-GB"/>
        </w:rPr>
        <w:t>i</w:t>
      </w:r>
      <w:r>
        <w:rPr>
          <w:rFonts w:ascii="Times New Roman" w:eastAsia="Times New Roman" w:hAnsi="Times New Roman"/>
          <w:i/>
          <w:sz w:val="20"/>
          <w:szCs w:val="20"/>
          <w:lang w:val="en-US"/>
        </w:rPr>
        <w:t>ndustrialized</w:t>
      </w:r>
      <w:proofErr w:type="spellEnd"/>
      <w:r>
        <w:rPr>
          <w:rFonts w:ascii="Times New Roman" w:eastAsia="Times New Roman" w:hAnsi="Times New Roman"/>
          <w:i/>
          <w:sz w:val="20"/>
          <w:szCs w:val="20"/>
          <w:lang w:val="en-US"/>
        </w:rPr>
        <w:t xml:space="preserve">. </w:t>
      </w:r>
      <w:r>
        <w:rPr>
          <w:rFonts w:ascii="Times New Roman" w:eastAsia="Times New Roman" w:hAnsi="Times New Roman"/>
          <w:i/>
          <w:sz w:val="20"/>
          <w:szCs w:val="20"/>
        </w:rPr>
        <w:br/>
      </w:r>
    </w:p>
    <w:p w14:paraId="26BD1B67" w14:textId="77777777" w:rsidR="00EE6699" w:rsidRDefault="006737AD">
      <w:pPr>
        <w:spacing w:line="240" w:lineRule="auto"/>
        <w:ind w:leftChars="400" w:left="880" w:rightChars="365" w:right="803"/>
        <w:jc w:val="both"/>
        <w:rPr>
          <w:rFonts w:ascii="Times New Roman" w:hAnsi="Times New Roman" w:cs="Times New Roman"/>
          <w:b/>
          <w:bCs/>
          <w:i/>
          <w:iCs/>
          <w:sz w:val="20"/>
          <w:szCs w:val="20"/>
        </w:rPr>
      </w:pPr>
      <w:r>
        <w:rPr>
          <w:rFonts w:ascii="Times New Roman" w:hAnsi="Times New Roman" w:cs="Times New Roman"/>
          <w:b/>
          <w:bCs/>
          <w:i/>
          <w:iCs/>
          <w:sz w:val="20"/>
          <w:szCs w:val="20"/>
        </w:rPr>
        <w:t>Keywords: Russia, Iceberg Project 2015, National Interest</w:t>
      </w:r>
    </w:p>
    <w:p w14:paraId="3FD1053A" w14:textId="77777777" w:rsidR="00EE6699" w:rsidRDefault="006737AD">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Pendahuluan</w:t>
      </w:r>
    </w:p>
    <w:p w14:paraId="50C24E7F" w14:textId="77777777" w:rsidR="00EE6699" w:rsidRDefault="006737AD">
      <w:pPr>
        <w:spacing w:line="240" w:lineRule="auto"/>
        <w:jc w:val="both"/>
        <w:rPr>
          <w:rFonts w:ascii="Times New Roman" w:hAnsi="Times New Roman" w:cs="Times New Roman"/>
          <w:color w:val="000000" w:themeColor="text1"/>
          <w:sz w:val="24"/>
          <w:szCs w:val="24"/>
        </w:rPr>
      </w:pPr>
      <w:r>
        <w:rPr>
          <w:rFonts w:ascii="Times New Roman" w:hAnsi="Times New Roman" w:cs="Times New Roman"/>
          <w:b/>
          <w:bCs/>
          <w:sz w:val="24"/>
          <w:szCs w:val="24"/>
        </w:rPr>
        <w:tab/>
      </w:r>
      <w:r>
        <w:rPr>
          <w:rFonts w:ascii="Times New Roman" w:hAnsi="Times New Roman" w:cs="Times New Roman"/>
          <w:bCs/>
          <w:sz w:val="24"/>
          <w:szCs w:val="24"/>
        </w:rPr>
        <w:t xml:space="preserve">Wilayah Samudera Akrtik merupakan sebuah wilayah yang berada dalam lingkar garis lintang dititik koordinat </w:t>
      </w:r>
      <w:r>
        <w:rPr>
          <w:rFonts w:ascii="Times New Roman" w:hAnsi="Times New Roman" w:cs="Times New Roman"/>
          <w:color w:val="000000" w:themeColor="text1"/>
          <w:sz w:val="24"/>
          <w:szCs w:val="24"/>
        </w:rPr>
        <w:t>66,34°. Wilayah Samudera Arktik yang berbatasan dengan 5 negara yaitu Kanada</w:t>
      </w:r>
      <w:r>
        <w:rPr>
          <w:rFonts w:ascii="Times New Roman" w:hAnsi="Times New Roman" w:cs="Times New Roman"/>
          <w:color w:val="000000" w:themeColor="text1"/>
          <w:sz w:val="24"/>
          <w:szCs w:val="24"/>
          <w:lang w:val="en-US"/>
        </w:rPr>
        <w:t xml:space="preserve"> dan Denmark di </w:t>
      </w:r>
      <w:proofErr w:type="spellStart"/>
      <w:r>
        <w:rPr>
          <w:rFonts w:ascii="Times New Roman" w:hAnsi="Times New Roman" w:cs="Times New Roman"/>
          <w:color w:val="000000" w:themeColor="text1"/>
          <w:sz w:val="24"/>
          <w:szCs w:val="24"/>
          <w:lang w:val="en-US"/>
        </w:rPr>
        <w:t>Teritorial</w:t>
      </w:r>
      <w:proofErr w:type="spellEnd"/>
      <w:r>
        <w:rPr>
          <w:rFonts w:ascii="Times New Roman" w:hAnsi="Times New Roman" w:cs="Times New Roman"/>
          <w:color w:val="000000" w:themeColor="text1"/>
          <w:sz w:val="24"/>
          <w:szCs w:val="24"/>
          <w:lang w:val="en-US"/>
        </w:rPr>
        <w:t xml:space="preserve"> </w:t>
      </w:r>
      <w:r>
        <w:rPr>
          <w:rFonts w:ascii="Times New Roman" w:hAnsi="Times New Roman" w:cs="Times New Roman"/>
          <w:i/>
          <w:color w:val="000000" w:themeColor="text1"/>
          <w:sz w:val="24"/>
          <w:szCs w:val="24"/>
          <w:lang w:val="en-US"/>
        </w:rPr>
        <w:t>Lomonosov Ridge</w:t>
      </w:r>
      <w:r>
        <w:rPr>
          <w:rFonts w:ascii="Times New Roman" w:hAnsi="Times New Roman" w:cs="Times New Roman"/>
          <w:color w:val="000000" w:themeColor="text1"/>
          <w:sz w:val="24"/>
          <w:szCs w:val="24"/>
        </w:rPr>
        <w:t>, Norwegia</w:t>
      </w:r>
      <w:r>
        <w:rPr>
          <w:rFonts w:ascii="Times New Roman" w:hAnsi="Times New Roman" w:cs="Times New Roman"/>
          <w:color w:val="000000" w:themeColor="text1"/>
          <w:sz w:val="24"/>
          <w:szCs w:val="24"/>
          <w:lang w:val="en-US"/>
        </w:rPr>
        <w:t xml:space="preserve"> di </w:t>
      </w:r>
      <w:proofErr w:type="spellStart"/>
      <w:r>
        <w:rPr>
          <w:rFonts w:ascii="Times New Roman" w:hAnsi="Times New Roman" w:cs="Times New Roman"/>
          <w:color w:val="000000" w:themeColor="text1"/>
          <w:sz w:val="24"/>
          <w:szCs w:val="24"/>
          <w:lang w:val="en-US"/>
        </w:rPr>
        <w:t>Laut</w:t>
      </w:r>
      <w:proofErr w:type="spellEnd"/>
      <w:r>
        <w:rPr>
          <w:rFonts w:ascii="Times New Roman" w:hAnsi="Times New Roman" w:cs="Times New Roman"/>
          <w:color w:val="000000" w:themeColor="text1"/>
          <w:sz w:val="24"/>
          <w:szCs w:val="24"/>
          <w:lang w:val="en-US"/>
        </w:rPr>
        <w:t xml:space="preserve"> </w:t>
      </w:r>
      <w:r>
        <w:rPr>
          <w:rFonts w:ascii="Times New Roman" w:hAnsi="Times New Roman" w:cs="Times New Roman"/>
          <w:i/>
          <w:color w:val="000000" w:themeColor="text1"/>
          <w:sz w:val="24"/>
          <w:szCs w:val="24"/>
          <w:lang w:val="en-US"/>
        </w:rPr>
        <w:t>Barents</w:t>
      </w:r>
      <w:r>
        <w:rPr>
          <w:rFonts w:ascii="Times New Roman" w:hAnsi="Times New Roman" w:cs="Times New Roman"/>
          <w:color w:val="000000" w:themeColor="text1"/>
          <w:sz w:val="24"/>
          <w:szCs w:val="24"/>
        </w:rPr>
        <w:t>, Amerika Serikat</w:t>
      </w:r>
      <w:r>
        <w:rPr>
          <w:rFonts w:ascii="Times New Roman" w:hAnsi="Times New Roman" w:cs="Times New Roman"/>
          <w:color w:val="000000" w:themeColor="text1"/>
          <w:sz w:val="24"/>
          <w:szCs w:val="24"/>
          <w:lang w:val="en-US"/>
        </w:rPr>
        <w:t xml:space="preserve"> di </w:t>
      </w:r>
      <w:proofErr w:type="spellStart"/>
      <w:r>
        <w:rPr>
          <w:rFonts w:ascii="Times New Roman" w:hAnsi="Times New Roman" w:cs="Times New Roman"/>
          <w:color w:val="000000" w:themeColor="text1"/>
          <w:sz w:val="24"/>
          <w:szCs w:val="24"/>
          <w:lang w:val="en-US"/>
        </w:rPr>
        <w:t>Laut</w:t>
      </w:r>
      <w:proofErr w:type="spellEnd"/>
      <w:r>
        <w:rPr>
          <w:rFonts w:ascii="Times New Roman" w:hAnsi="Times New Roman" w:cs="Times New Roman"/>
          <w:color w:val="000000" w:themeColor="text1"/>
          <w:sz w:val="24"/>
          <w:szCs w:val="24"/>
          <w:lang w:val="en-US"/>
        </w:rPr>
        <w:t xml:space="preserve"> </w:t>
      </w:r>
      <w:r>
        <w:rPr>
          <w:rFonts w:ascii="Times New Roman" w:hAnsi="Times New Roman" w:cs="Times New Roman"/>
          <w:i/>
          <w:color w:val="000000" w:themeColor="text1"/>
          <w:sz w:val="24"/>
          <w:szCs w:val="24"/>
          <w:lang w:val="en-US"/>
        </w:rPr>
        <w:t>Bering</w:t>
      </w:r>
      <w:r>
        <w:rPr>
          <w:rFonts w:ascii="Times New Roman" w:hAnsi="Times New Roman" w:cs="Times New Roman"/>
          <w:color w:val="000000" w:themeColor="text1"/>
          <w:sz w:val="24"/>
          <w:szCs w:val="24"/>
          <w:lang w:val="en-US"/>
        </w:rPr>
        <w:t xml:space="preserve"> dan </w:t>
      </w:r>
      <w:proofErr w:type="spellStart"/>
      <w:r>
        <w:rPr>
          <w:rFonts w:ascii="Times New Roman" w:hAnsi="Times New Roman" w:cs="Times New Roman"/>
          <w:color w:val="000000" w:themeColor="text1"/>
          <w:sz w:val="24"/>
          <w:szCs w:val="24"/>
          <w:lang w:val="en-US"/>
        </w:rPr>
        <w:t>Rusia</w:t>
      </w:r>
      <w:proofErr w:type="spellEnd"/>
      <w:r>
        <w:rPr>
          <w:rFonts w:ascii="Times New Roman" w:hAnsi="Times New Roman" w:cs="Times New Roman"/>
          <w:color w:val="000000" w:themeColor="text1"/>
          <w:sz w:val="24"/>
          <w:szCs w:val="24"/>
          <w:lang w:val="en-US"/>
        </w:rPr>
        <w:t xml:space="preserve"> di </w:t>
      </w:r>
      <w:r>
        <w:rPr>
          <w:rFonts w:ascii="Times New Roman" w:hAnsi="Times New Roman" w:cs="Times New Roman"/>
          <w:color w:val="000000" w:themeColor="text1"/>
          <w:sz w:val="24"/>
          <w:szCs w:val="24"/>
        </w:rPr>
        <w:t xml:space="preserve">Laut </w:t>
      </w:r>
      <w:r>
        <w:rPr>
          <w:rFonts w:ascii="Times New Roman" w:hAnsi="Times New Roman" w:cs="Times New Roman"/>
          <w:i/>
          <w:color w:val="000000" w:themeColor="text1"/>
          <w:sz w:val="24"/>
          <w:szCs w:val="24"/>
        </w:rPr>
        <w:t xml:space="preserve">Kara </w:t>
      </w:r>
      <w:r>
        <w:rPr>
          <w:rFonts w:ascii="Times New Roman" w:hAnsi="Times New Roman" w:cs="Times New Roman"/>
          <w:color w:val="000000" w:themeColor="text1"/>
          <w:sz w:val="24"/>
          <w:szCs w:val="24"/>
        </w:rPr>
        <w:t>telah menjadi jalur yang ramai dijelajahi sejak tahun 1800-an</w:t>
      </w:r>
      <w:r>
        <w:rPr>
          <w:rFonts w:ascii="Times New Roman" w:hAnsi="Times New Roman" w:cs="Times New Roman"/>
          <w:color w:val="000000" w:themeColor="text1"/>
          <w:sz w:val="24"/>
          <w:szCs w:val="24"/>
          <w:lang w:val="en-GB"/>
        </w:rPr>
        <w:t xml:space="preserve"> (</w:t>
      </w:r>
      <w:r>
        <w:rPr>
          <w:rFonts w:ascii="Times New Roman" w:hAnsi="Times New Roman" w:cs="Times New Roman"/>
        </w:rPr>
        <w:t>Oleg Alexandrov</w:t>
      </w:r>
      <w:r>
        <w:rPr>
          <w:rFonts w:ascii="Times New Roman" w:hAnsi="Times New Roman" w:cs="Times New Roman"/>
          <w:lang w:val="en-GB"/>
        </w:rPr>
        <w:t>, 2009).</w:t>
      </w:r>
      <w:r>
        <w:rPr>
          <w:rFonts w:ascii="Times New Roman" w:hAnsi="Times New Roman" w:cs="Times New Roman"/>
          <w:color w:val="000000" w:themeColor="text1"/>
          <w:sz w:val="24"/>
          <w:szCs w:val="24"/>
        </w:rPr>
        <w:t xml:space="preserve"> Penjelajahan di Samudera Arktik terus mengalami peningkatan baik dalam hal kepentingan perdagangan maupun kepentingan eksplorasi ilmiah dan penelitian.</w:t>
      </w:r>
    </w:p>
    <w:p w14:paraId="494A4277" w14:textId="77777777" w:rsidR="00EE6699" w:rsidRDefault="006737AD">
      <w:pPr>
        <w:spacing w:line="24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rPr>
        <w:tab/>
      </w:r>
      <w:proofErr w:type="spellStart"/>
      <w:r>
        <w:rPr>
          <w:rFonts w:ascii="Times New Roman" w:hAnsi="Times New Roman" w:cs="Times New Roman"/>
          <w:color w:val="000000" w:themeColor="text1"/>
          <w:sz w:val="24"/>
          <w:szCs w:val="24"/>
          <w:lang w:val="en-GB"/>
        </w:rPr>
        <w:t>Samudera</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Arktik</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merupakan</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sebuah</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kawasan</w:t>
      </w:r>
      <w:proofErr w:type="spellEnd"/>
      <w:r>
        <w:rPr>
          <w:rFonts w:ascii="Times New Roman" w:hAnsi="Times New Roman" w:cs="Times New Roman"/>
          <w:color w:val="000000" w:themeColor="text1"/>
          <w:sz w:val="24"/>
          <w:szCs w:val="24"/>
          <w:lang w:val="en-GB"/>
        </w:rPr>
        <w:t xml:space="preserve"> yang </w:t>
      </w:r>
      <w:proofErr w:type="spellStart"/>
      <w:r>
        <w:rPr>
          <w:rFonts w:ascii="Times New Roman" w:hAnsi="Times New Roman" w:cs="Times New Roman"/>
          <w:color w:val="000000" w:themeColor="text1"/>
          <w:sz w:val="24"/>
          <w:szCs w:val="24"/>
          <w:lang w:val="en-GB"/>
        </w:rPr>
        <w:t>dianugerahi</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kekayaan</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alam</w:t>
      </w:r>
      <w:proofErr w:type="spellEnd"/>
      <w:r>
        <w:rPr>
          <w:rFonts w:ascii="Times New Roman" w:hAnsi="Times New Roman" w:cs="Times New Roman"/>
          <w:color w:val="000000" w:themeColor="text1"/>
          <w:sz w:val="24"/>
          <w:szCs w:val="24"/>
          <w:lang w:val="en-GB"/>
        </w:rPr>
        <w:t xml:space="preserve"> yang </w:t>
      </w:r>
      <w:proofErr w:type="spellStart"/>
      <w:r>
        <w:rPr>
          <w:rFonts w:ascii="Times New Roman" w:hAnsi="Times New Roman" w:cs="Times New Roman"/>
          <w:color w:val="000000" w:themeColor="text1"/>
          <w:sz w:val="24"/>
          <w:szCs w:val="24"/>
          <w:lang w:val="en-GB"/>
        </w:rPr>
        <w:t>melimpah</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US"/>
        </w:rPr>
        <w:t>Menurut</w:t>
      </w:r>
      <w:proofErr w:type="spellEnd"/>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data</w:t>
      </w:r>
      <w:r>
        <w:rPr>
          <w:rFonts w:ascii="Times New Roman" w:hAnsi="Times New Roman" w:cs="Times New Roman"/>
          <w:color w:val="000000" w:themeColor="text1"/>
          <w:sz w:val="24"/>
          <w:szCs w:val="24"/>
          <w:lang w:val="en-GB"/>
        </w:rPr>
        <w:t xml:space="preserve"> yang </w:t>
      </w:r>
      <w:proofErr w:type="spellStart"/>
      <w:r>
        <w:rPr>
          <w:rFonts w:ascii="Times New Roman" w:hAnsi="Times New Roman" w:cs="Times New Roman"/>
          <w:color w:val="000000" w:themeColor="text1"/>
          <w:sz w:val="24"/>
          <w:szCs w:val="24"/>
          <w:lang w:val="en-GB"/>
        </w:rPr>
        <w:t>dikeluarkan</w:t>
      </w:r>
      <w:proofErr w:type="spellEnd"/>
      <w:r>
        <w:rPr>
          <w:rFonts w:ascii="Times New Roman" w:hAnsi="Times New Roman" w:cs="Times New Roman"/>
          <w:color w:val="000000" w:themeColor="text1"/>
          <w:sz w:val="24"/>
          <w:szCs w:val="24"/>
          <w:lang w:val="en-GB"/>
        </w:rPr>
        <w:t xml:space="preserve"> oleh </w:t>
      </w:r>
      <w:proofErr w:type="spellStart"/>
      <w:r>
        <w:rPr>
          <w:rFonts w:ascii="Times New Roman" w:hAnsi="Times New Roman" w:cs="Times New Roman"/>
          <w:color w:val="000000" w:themeColor="text1"/>
          <w:sz w:val="24"/>
          <w:szCs w:val="24"/>
          <w:lang w:val="en-GB"/>
        </w:rPr>
        <w:t>lembaga</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survei</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milik</w:t>
      </w:r>
      <w:proofErr w:type="spellEnd"/>
      <w:r>
        <w:rPr>
          <w:rFonts w:ascii="Times New Roman" w:hAnsi="Times New Roman" w:cs="Times New Roman"/>
          <w:color w:val="000000" w:themeColor="text1"/>
          <w:sz w:val="24"/>
          <w:szCs w:val="24"/>
          <w:lang w:val="en-GB"/>
        </w:rPr>
        <w:t xml:space="preserve"> Amerika </w:t>
      </w:r>
      <w:proofErr w:type="spellStart"/>
      <w:r>
        <w:rPr>
          <w:rFonts w:ascii="Times New Roman" w:hAnsi="Times New Roman" w:cs="Times New Roman"/>
          <w:color w:val="000000" w:themeColor="text1"/>
          <w:sz w:val="24"/>
          <w:szCs w:val="24"/>
          <w:lang w:val="en-GB"/>
        </w:rPr>
        <w:t>Serikat</w:t>
      </w:r>
      <w:proofErr w:type="spellEnd"/>
      <w:r>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lang w:val="en-US"/>
        </w:rPr>
        <w:t xml:space="preserve">U.S. Geological Survey </w:t>
      </w:r>
      <w:r>
        <w:rPr>
          <w:rFonts w:ascii="Times New Roman" w:hAnsi="Times New Roman" w:cs="Times New Roman"/>
          <w:color w:val="000000" w:themeColor="text1"/>
          <w:sz w:val="24"/>
          <w:szCs w:val="24"/>
          <w:lang w:val="en-US"/>
        </w:rPr>
        <w:t xml:space="preserve">yang </w:t>
      </w:r>
      <w:proofErr w:type="spellStart"/>
      <w:r>
        <w:rPr>
          <w:rFonts w:ascii="Times New Roman" w:hAnsi="Times New Roman" w:cs="Times New Roman"/>
          <w:color w:val="000000" w:themeColor="text1"/>
          <w:sz w:val="24"/>
          <w:szCs w:val="24"/>
          <w:lang w:val="en-US"/>
        </w:rPr>
        <w:t>telah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melakukan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penelitian</w:t>
      </w:r>
      <w:proofErr w:type="spellEnd"/>
      <w:r>
        <w:rPr>
          <w:rFonts w:ascii="Times New Roman" w:hAnsi="Times New Roman" w:cs="Times New Roman"/>
          <w:color w:val="000000" w:themeColor="text1"/>
          <w:sz w:val="24"/>
          <w:szCs w:val="24"/>
        </w:rPr>
        <w:t xml:space="preserve"> pada tahun 2008</w:t>
      </w:r>
      <w:r>
        <w:rPr>
          <w:rFonts w:ascii="Times New Roman" w:hAnsi="Times New Roman" w:cs="Times New Roman"/>
          <w:color w:val="000000" w:themeColor="text1"/>
          <w:sz w:val="24"/>
          <w:szCs w:val="24"/>
          <w:lang w:val="en-US"/>
        </w:rPr>
        <w:t xml:space="preserve"> di 33 </w:t>
      </w:r>
      <w:proofErr w:type="spellStart"/>
      <w:r>
        <w:rPr>
          <w:rFonts w:ascii="Times New Roman" w:hAnsi="Times New Roman" w:cs="Times New Roman"/>
          <w:color w:val="000000" w:themeColor="text1"/>
          <w:sz w:val="24"/>
          <w:szCs w:val="24"/>
          <w:lang w:val="en-US"/>
        </w:rPr>
        <w:t>titik</w:t>
      </w:r>
      <w:proofErr w:type="spellEnd"/>
      <w:r>
        <w:rPr>
          <w:rFonts w:ascii="Times New Roman" w:hAnsi="Times New Roman" w:cs="Times New Roman"/>
          <w:color w:val="000000" w:themeColor="text1"/>
          <w:sz w:val="24"/>
          <w:szCs w:val="24"/>
          <w:lang w:val="en-US"/>
        </w:rPr>
        <w:t xml:space="preserve"> yang </w:t>
      </w:r>
      <w:proofErr w:type="spellStart"/>
      <w:r>
        <w:rPr>
          <w:rFonts w:ascii="Times New Roman" w:hAnsi="Times New Roman" w:cs="Times New Roman"/>
          <w:color w:val="000000" w:themeColor="text1"/>
          <w:sz w:val="24"/>
          <w:szCs w:val="24"/>
          <w:lang w:val="en-US"/>
        </w:rPr>
        <w:t>tersebar</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dikawasan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Arktik</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US"/>
        </w:rPr>
        <w:t>Samudera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Arktik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mengandung</w:t>
      </w:r>
      <w:proofErr w:type="spellEnd"/>
      <w:r>
        <w:rPr>
          <w:rFonts w:ascii="Times New Roman" w:hAnsi="Times New Roman" w:cs="Times New Roman"/>
          <w:color w:val="000000" w:themeColor="text1"/>
          <w:sz w:val="24"/>
          <w:szCs w:val="24"/>
          <w:lang w:val="en-US"/>
        </w:rPr>
        <w:t xml:space="preserve"> 13%</w:t>
      </w:r>
      <w:r>
        <w:rPr>
          <w:rFonts w:ascii="Times New Roman" w:hAnsi="Times New Roman" w:cs="Times New Roman"/>
          <w:color w:val="000000" w:themeColor="text1"/>
          <w:sz w:val="24"/>
          <w:szCs w:val="24"/>
        </w:rPr>
        <w:t xml:space="preserve"> (90 miliar/barrel) cadangan </w:t>
      </w:r>
      <w:proofErr w:type="spellStart"/>
      <w:r>
        <w:rPr>
          <w:rFonts w:ascii="Times New Roman" w:hAnsi="Times New Roman" w:cs="Times New Roman"/>
          <w:color w:val="000000" w:themeColor="text1"/>
          <w:sz w:val="24"/>
          <w:szCs w:val="24"/>
          <w:lang w:val="en-US"/>
        </w:rPr>
        <w:t>minyak</w:t>
      </w:r>
      <w:proofErr w:type="spellEnd"/>
      <w:r>
        <w:rPr>
          <w:rFonts w:ascii="Times New Roman" w:hAnsi="Times New Roman" w:cs="Times New Roman"/>
          <w:color w:val="000000" w:themeColor="text1"/>
          <w:sz w:val="24"/>
          <w:szCs w:val="24"/>
        </w:rPr>
        <w:t xml:space="preserve"> bumi yang belum ditemukan </w:t>
      </w:r>
      <w:r>
        <w:rPr>
          <w:rFonts w:ascii="Times New Roman" w:hAnsi="Times New Roman" w:cs="Times New Roman"/>
          <w:color w:val="000000" w:themeColor="text1"/>
          <w:sz w:val="24"/>
          <w:szCs w:val="24"/>
          <w:lang w:val="en-US"/>
        </w:rPr>
        <w:t>dan 30%</w:t>
      </w:r>
      <w:r>
        <w:rPr>
          <w:rFonts w:ascii="Times New Roman" w:hAnsi="Times New Roman" w:cs="Times New Roman"/>
          <w:color w:val="000000" w:themeColor="text1"/>
          <w:sz w:val="24"/>
          <w:szCs w:val="24"/>
        </w:rPr>
        <w:t xml:space="preserve"> (34 miliar/barrel)</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cadangan</w:t>
      </w:r>
      <w:proofErr w:type="spellEnd"/>
      <w:r>
        <w:rPr>
          <w:rFonts w:ascii="Times New Roman" w:hAnsi="Times New Roman" w:cs="Times New Roman"/>
          <w:color w:val="000000" w:themeColor="text1"/>
          <w:sz w:val="24"/>
          <w:szCs w:val="24"/>
          <w:lang w:val="en-US"/>
        </w:rPr>
        <w:t xml:space="preserve"> gas</w:t>
      </w:r>
      <w:r>
        <w:rPr>
          <w:rFonts w:ascii="Times New Roman" w:hAnsi="Times New Roman" w:cs="Times New Roman"/>
          <w:color w:val="000000" w:themeColor="text1"/>
          <w:sz w:val="24"/>
          <w:szCs w:val="24"/>
        </w:rPr>
        <w:t xml:space="preserve"> yang belum ditemukan dari total cadangan minyak dan gas bumi dunia yang mencapai 1,663,331 miliar/barrels</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 xml:space="preserve"> Pada tahun 2015, Rusia sendiri baru berhasil mengelola sumber daya minyak bumi dan gas sebanyak 7 % dengan presentase 74% ladang minyak dan gas</w:t>
      </w:r>
      <w:r>
        <w:rPr>
          <w:rFonts w:ascii="Times New Roman" w:hAnsi="Times New Roman" w:cs="Times New Roman"/>
          <w:color w:val="000000" w:themeColor="text1"/>
          <w:sz w:val="24"/>
          <w:szCs w:val="24"/>
          <w:lang w:val="en-US"/>
        </w:rPr>
        <w:t xml:space="preserve"> yang</w:t>
      </w:r>
      <w:r>
        <w:rPr>
          <w:rFonts w:ascii="Times New Roman" w:hAnsi="Times New Roman" w:cs="Times New Roman"/>
          <w:color w:val="000000" w:themeColor="text1"/>
          <w:sz w:val="24"/>
          <w:szCs w:val="24"/>
        </w:rPr>
        <w:t xml:space="preserve"> dikelola oleh perusahaan nasional dan 9% </w:t>
      </w:r>
      <w:r>
        <w:rPr>
          <w:rFonts w:ascii="Times New Roman" w:hAnsi="Times New Roman" w:cs="Times New Roman"/>
          <w:color w:val="000000" w:themeColor="text1"/>
          <w:sz w:val="24"/>
          <w:szCs w:val="24"/>
          <w:lang w:val="en-US"/>
        </w:rPr>
        <w:t xml:space="preserve"> yang </w:t>
      </w:r>
      <w:r>
        <w:rPr>
          <w:rFonts w:ascii="Times New Roman" w:hAnsi="Times New Roman" w:cs="Times New Roman"/>
          <w:color w:val="000000" w:themeColor="text1"/>
          <w:sz w:val="24"/>
          <w:szCs w:val="24"/>
        </w:rPr>
        <w:t>dikelola bersama dengan perusahan internasiona</w:t>
      </w:r>
      <w:r>
        <w:rPr>
          <w:rFonts w:ascii="Times New Roman" w:hAnsi="Times New Roman" w:cs="Times New Roman"/>
          <w:color w:val="000000" w:themeColor="text1"/>
          <w:sz w:val="24"/>
          <w:szCs w:val="24"/>
          <w:lang w:val="en-GB"/>
        </w:rPr>
        <w:t>l (</w:t>
      </w:r>
      <w:r>
        <w:rPr>
          <w:rFonts w:ascii="Times New Roman" w:hAnsi="Times New Roman" w:cs="Times New Roman"/>
        </w:rPr>
        <w:t>Claudio Descalzi</w:t>
      </w:r>
      <w:r>
        <w:rPr>
          <w:rFonts w:ascii="Times New Roman" w:hAnsi="Times New Roman" w:cs="Times New Roman"/>
          <w:lang w:val="en-GB"/>
        </w:rPr>
        <w:t>, 2019).</w:t>
      </w:r>
    </w:p>
    <w:p w14:paraId="40E4B163" w14:textId="77777777" w:rsidR="00EE6699" w:rsidRDefault="006737AD">
      <w:pPr>
        <w:spacing w:line="24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rPr>
        <w:tab/>
        <w:t xml:space="preserve">Perairan Samudera Arktik sendiri merupakan sebuah perairan yang bebas hambatan dan  diperuntukan untuk kegiatan kerjasama dalam bidang </w:t>
      </w:r>
      <w:r>
        <w:rPr>
          <w:rFonts w:ascii="Times New Roman" w:hAnsi="Times New Roman" w:cs="Times New Roman"/>
          <w:i/>
          <w:color w:val="000000" w:themeColor="text1"/>
          <w:sz w:val="24"/>
          <w:szCs w:val="24"/>
        </w:rPr>
        <w:t>scientific</w:t>
      </w:r>
      <w:r>
        <w:rPr>
          <w:rFonts w:ascii="Times New Roman" w:hAnsi="Times New Roman" w:cs="Times New Roman"/>
          <w:color w:val="000000" w:themeColor="text1"/>
          <w:sz w:val="24"/>
          <w:szCs w:val="24"/>
        </w:rPr>
        <w:t xml:space="preserve"> antar kedelapan negara Arktik dimana pernyataan ini dimuat dalam </w:t>
      </w:r>
      <w:r>
        <w:rPr>
          <w:rFonts w:ascii="Times New Roman" w:hAnsi="Times New Roman" w:cs="Times New Roman"/>
          <w:i/>
          <w:color w:val="000000" w:themeColor="text1"/>
          <w:sz w:val="24"/>
          <w:szCs w:val="24"/>
        </w:rPr>
        <w:t>Arctic Environmental Protection Strategy</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Arctic Environmental Protection Strategy</w:t>
      </w:r>
      <w:r>
        <w:rPr>
          <w:rFonts w:ascii="Times New Roman" w:hAnsi="Times New Roman" w:cs="Times New Roman"/>
          <w:color w:val="000000" w:themeColor="text1"/>
          <w:sz w:val="24"/>
          <w:szCs w:val="24"/>
        </w:rPr>
        <w:t xml:space="preserve"> merupakan perjanjian yang digagas oleh Finlandia pada tahun 1989</w:t>
      </w:r>
      <w:r>
        <w:rPr>
          <w:rFonts w:ascii="Times New Roman" w:hAnsi="Times New Roman" w:cs="Times New Roman"/>
          <w:color w:val="000000" w:themeColor="text1"/>
          <w:sz w:val="24"/>
          <w:szCs w:val="24"/>
          <w:lang w:val="en-US"/>
        </w:rPr>
        <w:t>. P</w:t>
      </w:r>
      <w:r>
        <w:rPr>
          <w:rFonts w:ascii="Times New Roman" w:hAnsi="Times New Roman" w:cs="Times New Roman"/>
          <w:color w:val="000000" w:themeColor="text1"/>
          <w:sz w:val="24"/>
          <w:szCs w:val="24"/>
        </w:rPr>
        <w:t xml:space="preserve">erjanjian ini berfokus terhadap pendayagunaan dan regulasi pertahanan kawasan Arktik terhadap </w:t>
      </w:r>
      <w:r>
        <w:rPr>
          <w:rFonts w:ascii="Times New Roman" w:hAnsi="Times New Roman" w:cs="Times New Roman"/>
          <w:color w:val="000000" w:themeColor="text1"/>
          <w:sz w:val="24"/>
          <w:szCs w:val="24"/>
        </w:rPr>
        <w:lastRenderedPageBreak/>
        <w:t>rentanya kasus eksplorasi yang dapat merusak ekosistem lingkungan dan habitat hidup hewan di kawasan Arktik</w:t>
      </w:r>
      <w:r>
        <w:rPr>
          <w:rFonts w:ascii="Times New Roman" w:hAnsi="Times New Roman" w:cs="Times New Roman"/>
          <w:color w:val="000000" w:themeColor="text1"/>
          <w:sz w:val="24"/>
          <w:szCs w:val="24"/>
          <w:lang w:val="en-GB"/>
        </w:rPr>
        <w:t xml:space="preserve"> (</w:t>
      </w:r>
      <w:r>
        <w:rPr>
          <w:rFonts w:ascii="Times New Roman" w:hAnsi="Times New Roman" w:cs="Times New Roman"/>
          <w:i/>
        </w:rPr>
        <w:t>Arctic Environmental Protection Strategy</w:t>
      </w:r>
      <w:r>
        <w:rPr>
          <w:rFonts w:ascii="Times New Roman" w:hAnsi="Times New Roman" w:cs="Times New Roman"/>
          <w:i/>
          <w:lang w:val="en-GB"/>
        </w:rPr>
        <w:t>, 1991).</w:t>
      </w:r>
    </w:p>
    <w:p w14:paraId="2075FADC" w14:textId="77777777" w:rsidR="00EE6699" w:rsidRDefault="006737AD">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Wilayah perairan Samudera Arktik merupakan wilayah yang sangat strategis yang bukan hanya menyimpan berjuta kekayaan alam tetapi juga menjadi sebuah kawasan baru yang digunakan sebagai rute pelayaran dengan menawarkan jarak tempuh yang lebih minimal. Hal ini mengundang banyak simpati dan ambisi, ada negara yang tidak setuju terhadap kasus mencairnya kutub utara di Arktik karena dianggap akan menghambat pertumbuhan ekosistem dan rusaknya habitat alam. Dilain sisi, beberapa negara seperti Rusia, sangat ber</w:t>
      </w:r>
      <w:r>
        <w:rPr>
          <w:rFonts w:ascii="Times New Roman" w:hAnsi="Times New Roman" w:cs="Times New Roman"/>
          <w:color w:val="000000" w:themeColor="text1"/>
          <w:sz w:val="24"/>
          <w:szCs w:val="24"/>
          <w:lang w:val="en-GB"/>
        </w:rPr>
        <w:t>a</w:t>
      </w:r>
      <w:r>
        <w:rPr>
          <w:rFonts w:ascii="Times New Roman" w:hAnsi="Times New Roman" w:cs="Times New Roman"/>
          <w:color w:val="000000" w:themeColor="text1"/>
          <w:sz w:val="24"/>
          <w:szCs w:val="24"/>
        </w:rPr>
        <w:t>mbisi dengan keberadaan Samudera Arktik tersebut. Hal ini dikarenakan, pihak Rusia melihat begitu banyak peluang selain minyak dan gas yaitu dengan melelehnya es, maka akan membuka jalur perairan baru.</w:t>
      </w:r>
    </w:p>
    <w:p w14:paraId="69257FDE" w14:textId="77777777" w:rsidR="00EE6699" w:rsidRDefault="006737AD">
      <w:pPr>
        <w:spacing w:line="24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rPr>
        <w:tab/>
      </w:r>
      <w:proofErr w:type="spellStart"/>
      <w:r>
        <w:rPr>
          <w:rFonts w:ascii="Times New Roman" w:hAnsi="Times New Roman" w:cs="Times New Roman"/>
          <w:color w:val="000000" w:themeColor="text1"/>
          <w:sz w:val="24"/>
          <w:szCs w:val="24"/>
          <w:lang w:val="en-GB"/>
        </w:rPr>
        <w:t>Jauh</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sebelum</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kemunculan</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Rusia</w:t>
      </w:r>
      <w:proofErr w:type="spellEnd"/>
      <w:r>
        <w:rPr>
          <w:rFonts w:ascii="Times New Roman" w:hAnsi="Times New Roman" w:cs="Times New Roman"/>
          <w:color w:val="000000" w:themeColor="text1"/>
          <w:sz w:val="24"/>
          <w:szCs w:val="24"/>
          <w:lang w:val="en-GB"/>
        </w:rPr>
        <w:t xml:space="preserve">, di era Uni Soviet, negara </w:t>
      </w:r>
      <w:proofErr w:type="spellStart"/>
      <w:r>
        <w:rPr>
          <w:rFonts w:ascii="Times New Roman" w:hAnsi="Times New Roman" w:cs="Times New Roman"/>
          <w:color w:val="000000" w:themeColor="text1"/>
          <w:sz w:val="24"/>
          <w:szCs w:val="24"/>
          <w:lang w:val="en-GB"/>
        </w:rPr>
        <w:t>ini</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telah</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konsisten</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membangun</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jalur</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Arktik</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nya</w:t>
      </w:r>
      <w:proofErr w:type="spellEnd"/>
      <w:r>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rPr>
        <w:t>Keadaan ini menimbulkan tumbuhnya ambisi kuat Rusia</w:t>
      </w:r>
      <w:r>
        <w:rPr>
          <w:rFonts w:ascii="Times New Roman" w:hAnsi="Times New Roman" w:cs="Times New Roman"/>
          <w:color w:val="000000" w:themeColor="text1"/>
          <w:sz w:val="24"/>
          <w:szCs w:val="24"/>
          <w:lang w:val="en-GB"/>
        </w:rPr>
        <w:t xml:space="preserve"> pada </w:t>
      </w:r>
      <w:proofErr w:type="spellStart"/>
      <w:r>
        <w:rPr>
          <w:rFonts w:ascii="Times New Roman" w:hAnsi="Times New Roman" w:cs="Times New Roman"/>
          <w:color w:val="000000" w:themeColor="text1"/>
          <w:sz w:val="24"/>
          <w:szCs w:val="24"/>
          <w:lang w:val="en-GB"/>
        </w:rPr>
        <w:t>saat</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ini</w:t>
      </w:r>
      <w:proofErr w:type="spellEnd"/>
      <w:r>
        <w:rPr>
          <w:rFonts w:ascii="Times New Roman" w:hAnsi="Times New Roman" w:cs="Times New Roman"/>
          <w:color w:val="000000" w:themeColor="text1"/>
          <w:sz w:val="24"/>
          <w:szCs w:val="24"/>
        </w:rPr>
        <w:t xml:space="preserve"> untuk</w:t>
      </w:r>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melanjutkan</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pembangunan</w:t>
      </w:r>
      <w:proofErr w:type="spellEnd"/>
      <w:r>
        <w:rPr>
          <w:rFonts w:ascii="Times New Roman" w:hAnsi="Times New Roman" w:cs="Times New Roman"/>
          <w:color w:val="000000" w:themeColor="text1"/>
          <w:sz w:val="24"/>
          <w:szCs w:val="24"/>
          <w:lang w:val="en-GB"/>
        </w:rPr>
        <w:t xml:space="preserve"> di</w:t>
      </w:r>
      <w:r>
        <w:rPr>
          <w:rFonts w:ascii="Times New Roman" w:hAnsi="Times New Roman" w:cs="Times New Roman"/>
          <w:color w:val="000000" w:themeColor="text1"/>
          <w:sz w:val="24"/>
          <w:szCs w:val="24"/>
        </w:rPr>
        <w:t xml:space="preserve"> wilayah Arktik.</w:t>
      </w:r>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Artikel</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ini</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bertujuan</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untuk</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menganalisis</w:t>
      </w:r>
      <w:proofErr w:type="spellEnd"/>
      <w:r>
        <w:rPr>
          <w:rFonts w:ascii="Times New Roman" w:hAnsi="Times New Roman" w:cs="Times New Roman"/>
          <w:sz w:val="24"/>
          <w:szCs w:val="24"/>
        </w:rPr>
        <w:t xml:space="preserve"> mengenai </w:t>
      </w:r>
      <w:proofErr w:type="spellStart"/>
      <w:r>
        <w:rPr>
          <w:rFonts w:ascii="Times New Roman" w:hAnsi="Times New Roman" w:cs="Times New Roman"/>
          <w:sz w:val="24"/>
          <w:szCs w:val="24"/>
          <w:lang w:val="en-GB"/>
        </w:rPr>
        <w:t>apa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kepentingan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Rusia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eksplorasi</w:t>
      </w:r>
      <w:proofErr w:type="spellEnd"/>
      <w:r>
        <w:rPr>
          <w:rFonts w:ascii="Times New Roman" w:hAnsi="Times New Roman" w:cs="Times New Roman"/>
          <w:sz w:val="24"/>
          <w:szCs w:val="24"/>
          <w:lang w:val="en-GB"/>
        </w:rPr>
        <w:t xml:space="preserve"> </w:t>
      </w:r>
      <w:r>
        <w:rPr>
          <w:rFonts w:ascii="Times New Roman" w:hAnsi="Times New Roman" w:cs="Times New Roman"/>
          <w:i/>
          <w:iCs/>
          <w:sz w:val="24"/>
          <w:szCs w:val="24"/>
          <w:lang w:val="en-GB"/>
        </w:rPr>
        <w:t>Iceberg Project 2015</w:t>
      </w:r>
      <w:r>
        <w:rPr>
          <w:rFonts w:ascii="Times New Roman" w:hAnsi="Times New Roman" w:cs="Times New Roman"/>
          <w:sz w:val="24"/>
          <w:szCs w:val="24"/>
          <w:lang w:val="en-GB"/>
        </w:rPr>
        <w:t xml:space="preserve"> di </w:t>
      </w:r>
      <w:proofErr w:type="spellStart"/>
      <w:r>
        <w:rPr>
          <w:rFonts w:ascii="Times New Roman" w:hAnsi="Times New Roman" w:cs="Times New Roman"/>
          <w:sz w:val="24"/>
          <w:szCs w:val="24"/>
          <w:lang w:val="en-GB"/>
        </w:rPr>
        <w:t>Lingkar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Arktik</w:t>
      </w:r>
      <w:proofErr w:type="spellEnd"/>
      <w:r>
        <w:rPr>
          <w:rFonts w:ascii="Times New Roman" w:hAnsi="Times New Roman" w:cs="Times New Roman"/>
          <w:sz w:val="24"/>
          <w:szCs w:val="24"/>
          <w:lang w:val="en-GB"/>
        </w:rPr>
        <w:t>.</w:t>
      </w:r>
    </w:p>
    <w:p w14:paraId="5EA75F75" w14:textId="77777777" w:rsidR="00EE6699" w:rsidRDefault="006737AD">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Kerangka Teoritis </w:t>
      </w:r>
    </w:p>
    <w:p w14:paraId="5605F65A" w14:textId="77777777" w:rsidR="00EE6699" w:rsidRDefault="006737AD">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1. Kepentingan Nasional</w:t>
      </w:r>
    </w:p>
    <w:p w14:paraId="3DC8B549" w14:textId="77777777" w:rsidR="00EE6699" w:rsidRDefault="006737AD">
      <w:pPr>
        <w:spacing w:line="240" w:lineRule="auto"/>
        <w:jc w:val="both"/>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Landasan teori yang penulis gunakan untuk menganalisis penelitian ini bersumber pada pemikiran Jack C. Plano dan Ray Olton. Jack C. Plano dan Ray Olton mendefinisikan bahwa kepentingan nasional sebagai tujuan mendasar serta faktor paling penting yang memandu para pembuat keputusan dalam merumuskan politik luar negeri maupun segala macam bentuk kebijakan dalam negeri.Walaupun kepentingan nasional yang ingin dicapai suatu negara berbeda-beda dalam pelaksanaannya, Jack C. Plano telah merumuskan bagian-bagian yang mendukung alasan mengapa negara harus memperhatikan kepentingan nasionalnya.</w:t>
      </w:r>
    </w:p>
    <w:p w14:paraId="57DF7C26" w14:textId="77777777" w:rsidR="00EE6699" w:rsidRDefault="006737AD">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ab/>
        <w:t>Berikut 5 kategori umum dasar kepentingan nasional terbentuk  menurut Jack C. Plano</w:t>
      </w:r>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yaitu</w:t>
      </w:r>
      <w:proofErr w:type="spellEnd"/>
      <w:r>
        <w:rPr>
          <w:rFonts w:ascii="Times New Roman" w:hAnsi="Times New Roman" w:cs="Times New Roman"/>
          <w:bCs/>
          <w:sz w:val="24"/>
          <w:szCs w:val="24"/>
          <w:lang w:val="en-GB"/>
        </w:rPr>
        <w:t xml:space="preserve"> (Jack C. Plano dan Ray Olton, 1980</w:t>
      </w:r>
      <w:proofErr w:type="gramStart"/>
      <w:r>
        <w:rPr>
          <w:rFonts w:ascii="Times New Roman" w:hAnsi="Times New Roman" w:cs="Times New Roman"/>
          <w:bCs/>
          <w:sz w:val="24"/>
          <w:szCs w:val="24"/>
          <w:lang w:val="en-GB"/>
        </w:rPr>
        <w:t>)</w:t>
      </w:r>
      <w:r>
        <w:rPr>
          <w:rFonts w:ascii="Times New Roman" w:hAnsi="Times New Roman" w:cs="Times New Roman"/>
          <w:bCs/>
          <w:sz w:val="24"/>
          <w:szCs w:val="24"/>
        </w:rPr>
        <w:t xml:space="preserve"> :</w:t>
      </w:r>
      <w:proofErr w:type="gramEnd"/>
    </w:p>
    <w:p w14:paraId="33AA9459" w14:textId="77777777" w:rsidR="006737AD" w:rsidRDefault="006737AD" w:rsidP="006737AD">
      <w:pPr>
        <w:spacing w:line="240" w:lineRule="auto"/>
        <w:rPr>
          <w:rFonts w:ascii="Times New Roman" w:hAnsi="Times New Roman" w:cs="Times New Roman"/>
          <w:bCs/>
          <w:sz w:val="24"/>
          <w:szCs w:val="24"/>
        </w:rPr>
      </w:pPr>
      <w:r>
        <w:rPr>
          <w:rFonts w:ascii="Times New Roman" w:hAnsi="Times New Roman" w:cs="Times New Roman"/>
          <w:bCs/>
          <w:sz w:val="24"/>
          <w:szCs w:val="24"/>
        </w:rPr>
        <w:t>a.</w:t>
      </w:r>
      <w:r>
        <w:rPr>
          <w:rFonts w:ascii="Times New Roman" w:hAnsi="Times New Roman" w:cs="Times New Roman"/>
          <w:bCs/>
          <w:sz w:val="24"/>
          <w:szCs w:val="24"/>
        </w:rPr>
        <w:tab/>
      </w:r>
      <w:r>
        <w:rPr>
          <w:rFonts w:ascii="Times New Roman" w:hAnsi="Times New Roman" w:cs="Times New Roman"/>
          <w:bCs/>
          <w:i/>
          <w:sz w:val="24"/>
          <w:szCs w:val="24"/>
        </w:rPr>
        <w:t>Self Preservation</w:t>
      </w:r>
      <w:r>
        <w:rPr>
          <w:rFonts w:ascii="Times New Roman" w:hAnsi="Times New Roman" w:cs="Times New Roman"/>
          <w:bCs/>
          <w:sz w:val="24"/>
          <w:szCs w:val="24"/>
        </w:rPr>
        <w:t xml:space="preserve"> </w:t>
      </w:r>
    </w:p>
    <w:p w14:paraId="3209EC4E" w14:textId="77777777" w:rsidR="00EE6699" w:rsidRDefault="006737AD" w:rsidP="006737AD">
      <w:pPr>
        <w:spacing w:line="240" w:lineRule="auto"/>
        <w:ind w:left="720"/>
        <w:jc w:val="both"/>
        <w:rPr>
          <w:rFonts w:ascii="Times New Roman" w:hAnsi="Times New Roman" w:cs="Times New Roman"/>
          <w:bCs/>
          <w:sz w:val="24"/>
          <w:szCs w:val="24"/>
        </w:rPr>
      </w:pPr>
      <w:proofErr w:type="spellStart"/>
      <w:r>
        <w:rPr>
          <w:rFonts w:ascii="Times New Roman" w:hAnsi="Times New Roman" w:cs="Times New Roman"/>
          <w:bCs/>
          <w:sz w:val="24"/>
          <w:szCs w:val="24"/>
          <w:lang w:val="en-US"/>
        </w:rPr>
        <w:t>Merupakan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hak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untuk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mempertahankan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eksistensi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Tujuan</w:t>
      </w:r>
      <w:proofErr w:type="spellEnd"/>
      <w:r>
        <w:rPr>
          <w:rFonts w:ascii="Times New Roman" w:hAnsi="Times New Roman" w:cs="Times New Roman"/>
          <w:bCs/>
          <w:sz w:val="24"/>
          <w:szCs w:val="24"/>
          <w:lang w:val="en-US"/>
        </w:rPr>
        <w:t xml:space="preserve"> </w:t>
      </w:r>
      <w:proofErr w:type="spellStart"/>
      <w:r w:rsidR="00E00B7F">
        <w:rPr>
          <w:rFonts w:ascii="Times New Roman" w:hAnsi="Times New Roman" w:cs="Times New Roman"/>
          <w:bCs/>
          <w:sz w:val="24"/>
          <w:szCs w:val="24"/>
          <w:lang w:val="en-US"/>
        </w:rPr>
        <w:t>nya</w:t>
      </w:r>
      <w:proofErr w:type="spellEnd"/>
      <w:r w:rsidR="00E00B7F">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adalah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untuk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memepertahankan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diri</w:t>
      </w:r>
      <w:proofErr w:type="spellEnd"/>
      <w:r>
        <w:rPr>
          <w:rFonts w:ascii="Times New Roman" w:hAnsi="Times New Roman" w:cs="Times New Roman"/>
          <w:bCs/>
          <w:sz w:val="24"/>
          <w:szCs w:val="24"/>
          <w:lang w:val="en-US"/>
        </w:rPr>
        <w:t xml:space="preserve"> agar Negara yang </w:t>
      </w:r>
      <w:proofErr w:type="spellStart"/>
      <w:r>
        <w:rPr>
          <w:rFonts w:ascii="Times New Roman" w:hAnsi="Times New Roman" w:cs="Times New Roman"/>
          <w:bCs/>
          <w:sz w:val="24"/>
          <w:szCs w:val="24"/>
          <w:lang w:val="en-US"/>
        </w:rPr>
        <w:t>memiliki</w:t>
      </w:r>
      <w:proofErr w:type="spellEnd"/>
      <w:r>
        <w:rPr>
          <w:rFonts w:ascii="Times New Roman" w:hAnsi="Times New Roman" w:cs="Times New Roman"/>
          <w:bCs/>
          <w:sz w:val="24"/>
          <w:szCs w:val="24"/>
          <w:lang w:val="en-US"/>
        </w:rPr>
        <w:t xml:space="preserve"> power </w:t>
      </w:r>
      <w:proofErr w:type="spellStart"/>
      <w:r>
        <w:rPr>
          <w:rFonts w:ascii="Times New Roman" w:hAnsi="Times New Roman" w:cs="Times New Roman"/>
          <w:bCs/>
          <w:sz w:val="24"/>
          <w:szCs w:val="24"/>
          <w:lang w:val="en-US"/>
        </w:rPr>
        <w:t>besar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tidak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melakukan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atau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merebut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hegemoni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kekuasaan</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nantinya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dapat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menimbulkan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perpecahan</w:t>
      </w:r>
      <w:proofErr w:type="spellEnd"/>
      <w:r>
        <w:rPr>
          <w:rFonts w:ascii="Times New Roman" w:hAnsi="Times New Roman" w:cs="Times New Roman"/>
          <w:bCs/>
          <w:sz w:val="24"/>
          <w:szCs w:val="24"/>
          <w:lang w:val="en-US"/>
        </w:rPr>
        <w:t xml:space="preserve">. </w:t>
      </w:r>
      <w:r>
        <w:rPr>
          <w:rFonts w:ascii="Times New Roman" w:hAnsi="Times New Roman" w:cs="Times New Roman"/>
          <w:bCs/>
          <w:sz w:val="24"/>
          <w:szCs w:val="24"/>
        </w:rPr>
        <w:t>Dalam upaya untuk mempertahankan diri tersebut, negara yang bersangkutan harus melakukan kerjasama bilateral ataupun dinaungi dalam sebuah  organisasi</w:t>
      </w:r>
      <w:r>
        <w:rPr>
          <w:rFonts w:ascii="Times New Roman" w:hAnsi="Times New Roman" w:cs="Times New Roman"/>
          <w:bCs/>
          <w:sz w:val="24"/>
          <w:szCs w:val="24"/>
          <w:lang w:val="en-GB"/>
        </w:rPr>
        <w:t xml:space="preserve"> </w:t>
      </w:r>
      <w:r>
        <w:rPr>
          <w:rFonts w:ascii="Times New Roman" w:hAnsi="Times New Roman" w:cs="Times New Roman"/>
          <w:bCs/>
          <w:sz w:val="24"/>
          <w:szCs w:val="24"/>
        </w:rPr>
        <w:t xml:space="preserve">internasional. Konsep pertahanan diri </w:t>
      </w:r>
      <w:r w:rsidRPr="00E00B7F">
        <w:rPr>
          <w:rFonts w:ascii="Times New Roman" w:hAnsi="Times New Roman" w:cs="Times New Roman"/>
          <w:bCs/>
          <w:i/>
          <w:sz w:val="24"/>
          <w:szCs w:val="24"/>
        </w:rPr>
        <w:t>(Self Preservation)</w:t>
      </w:r>
      <w:r>
        <w:rPr>
          <w:rFonts w:ascii="Times New Roman" w:hAnsi="Times New Roman" w:cs="Times New Roman"/>
          <w:bCs/>
          <w:sz w:val="24"/>
          <w:szCs w:val="24"/>
        </w:rPr>
        <w:t xml:space="preserve"> ini telah mengalami perkembangan, sebab pertahanan diri bukan hanya menyangkut sesuatu yang didasarkan pada landasan pertahanan terhadap geografis negara tetapi tetap berkaitan dengan kekuasaan hegemoni suatu negara kepada negara lain.</w:t>
      </w:r>
    </w:p>
    <w:p w14:paraId="41BB3B3C" w14:textId="77777777" w:rsidR="00E00B7F" w:rsidRDefault="006737AD" w:rsidP="006737AD">
      <w:pPr>
        <w:spacing w:line="240" w:lineRule="auto"/>
        <w:ind w:left="720"/>
        <w:jc w:val="both"/>
        <w:rPr>
          <w:rFonts w:ascii="Times New Roman" w:hAnsi="Times New Roman" w:cs="Times New Roman"/>
          <w:bCs/>
          <w:sz w:val="24"/>
          <w:szCs w:val="24"/>
        </w:rPr>
      </w:pPr>
      <w:r>
        <w:rPr>
          <w:rFonts w:ascii="Times New Roman" w:hAnsi="Times New Roman" w:cs="Times New Roman"/>
          <w:bCs/>
          <w:sz w:val="24"/>
          <w:szCs w:val="24"/>
          <w:lang w:val="en-US"/>
        </w:rPr>
        <w:t>b.</w:t>
      </w:r>
      <w:r>
        <w:rPr>
          <w:rFonts w:ascii="Times New Roman" w:hAnsi="Times New Roman" w:cs="Times New Roman"/>
          <w:bCs/>
          <w:sz w:val="24"/>
          <w:szCs w:val="24"/>
          <w:lang w:val="en-US"/>
        </w:rPr>
        <w:tab/>
      </w:r>
      <w:r>
        <w:rPr>
          <w:rFonts w:ascii="Times New Roman" w:hAnsi="Times New Roman" w:cs="Times New Roman"/>
          <w:bCs/>
          <w:i/>
          <w:sz w:val="24"/>
          <w:szCs w:val="24"/>
        </w:rPr>
        <w:t>Independence</w:t>
      </w:r>
      <w:r>
        <w:rPr>
          <w:rFonts w:ascii="Times New Roman" w:hAnsi="Times New Roman" w:cs="Times New Roman"/>
          <w:bCs/>
          <w:sz w:val="24"/>
          <w:szCs w:val="24"/>
        </w:rPr>
        <w:t xml:space="preserve"> </w:t>
      </w:r>
    </w:p>
    <w:p w14:paraId="46DC50E7" w14:textId="77777777" w:rsidR="00EE6699" w:rsidRPr="006737AD" w:rsidRDefault="00E00B7F" w:rsidP="00E00B7F">
      <w:pPr>
        <w:spacing w:line="240" w:lineRule="auto"/>
        <w:ind w:left="1440"/>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Merupakan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sebuah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konsep</w:t>
      </w:r>
      <w:proofErr w:type="spellEnd"/>
      <w:r>
        <w:rPr>
          <w:rFonts w:ascii="Times New Roman" w:hAnsi="Times New Roman" w:cs="Times New Roman"/>
          <w:bCs/>
          <w:sz w:val="24"/>
          <w:szCs w:val="24"/>
          <w:lang w:val="en-US"/>
        </w:rPr>
        <w:t xml:space="preserve"> yang</w:t>
      </w:r>
      <w:r w:rsidR="006737AD">
        <w:rPr>
          <w:rFonts w:ascii="Times New Roman" w:hAnsi="Times New Roman" w:cs="Times New Roman"/>
          <w:bCs/>
          <w:sz w:val="24"/>
          <w:szCs w:val="24"/>
        </w:rPr>
        <w:t xml:space="preserve"> berarti mandiri, dimana kedaulatan suatu </w:t>
      </w:r>
      <w:r w:rsidR="00B018D6">
        <w:rPr>
          <w:rFonts w:ascii="Times New Roman" w:hAnsi="Times New Roman" w:cs="Times New Roman"/>
          <w:bCs/>
          <w:sz w:val="24"/>
          <w:szCs w:val="24"/>
        </w:rPr>
        <w:t xml:space="preserve">negara </w:t>
      </w:r>
      <w:r w:rsidR="006737AD">
        <w:rPr>
          <w:rFonts w:ascii="Times New Roman" w:hAnsi="Times New Roman" w:cs="Times New Roman"/>
          <w:bCs/>
          <w:sz w:val="24"/>
          <w:szCs w:val="24"/>
        </w:rPr>
        <w:t xml:space="preserve">untuk mengatur rumah tangga negara baik kedalam </w:t>
      </w:r>
      <w:r w:rsidR="00B018D6">
        <w:rPr>
          <w:rFonts w:ascii="Times New Roman" w:hAnsi="Times New Roman" w:cs="Times New Roman"/>
          <w:bCs/>
          <w:sz w:val="24"/>
          <w:szCs w:val="24"/>
        </w:rPr>
        <w:lastRenderedPageBreak/>
        <w:t xml:space="preserve">maupun keluar, </w:t>
      </w:r>
      <w:r w:rsidR="006737AD">
        <w:rPr>
          <w:rFonts w:ascii="Times New Roman" w:hAnsi="Times New Roman" w:cs="Times New Roman"/>
          <w:bCs/>
          <w:sz w:val="24"/>
          <w:szCs w:val="24"/>
        </w:rPr>
        <w:t>serta militer dan ekonomi tanpa campur tangan dari negara lain. Disisi lain, upaya keterbukaan kepada negara lain bertujuan untuk memperoleh kekuatan dengan melakukan ke</w:t>
      </w:r>
      <w:r w:rsidR="00B018D6">
        <w:rPr>
          <w:rFonts w:ascii="Times New Roman" w:hAnsi="Times New Roman" w:cs="Times New Roman"/>
          <w:bCs/>
          <w:sz w:val="24"/>
          <w:szCs w:val="24"/>
        </w:rPr>
        <w:t xml:space="preserve">rjasama dengan negara lain agar negara </w:t>
      </w:r>
      <w:r w:rsidR="006737AD">
        <w:rPr>
          <w:rFonts w:ascii="Times New Roman" w:hAnsi="Times New Roman" w:cs="Times New Roman"/>
          <w:bCs/>
          <w:sz w:val="24"/>
          <w:szCs w:val="24"/>
        </w:rPr>
        <w:t>tersebut tidak dijajah atau jatuh begitu saja dibawah kekuasaan bangsa lain.</w:t>
      </w:r>
    </w:p>
    <w:p w14:paraId="0D187B2C" w14:textId="77777777" w:rsidR="00E00B7F" w:rsidRDefault="006737AD" w:rsidP="00E00B7F">
      <w:pPr>
        <w:spacing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c.</w:t>
      </w:r>
      <w:r>
        <w:rPr>
          <w:rFonts w:ascii="Times New Roman" w:hAnsi="Times New Roman" w:cs="Times New Roman"/>
          <w:bCs/>
          <w:sz w:val="24"/>
          <w:szCs w:val="24"/>
        </w:rPr>
        <w:tab/>
      </w:r>
      <w:r>
        <w:rPr>
          <w:rFonts w:ascii="Times New Roman" w:hAnsi="Times New Roman" w:cs="Times New Roman"/>
          <w:bCs/>
          <w:i/>
          <w:sz w:val="24"/>
          <w:szCs w:val="24"/>
        </w:rPr>
        <w:t>Military Security</w:t>
      </w:r>
      <w:r>
        <w:rPr>
          <w:rFonts w:ascii="Times New Roman" w:hAnsi="Times New Roman" w:cs="Times New Roman"/>
          <w:bCs/>
          <w:sz w:val="24"/>
          <w:szCs w:val="24"/>
        </w:rPr>
        <w:t xml:space="preserve"> </w:t>
      </w:r>
    </w:p>
    <w:p w14:paraId="7F3A04DF" w14:textId="77777777" w:rsidR="00EE6699" w:rsidRDefault="00E00B7F" w:rsidP="00E00B7F">
      <w:pPr>
        <w:spacing w:line="240" w:lineRule="auto"/>
        <w:ind w:left="1440"/>
        <w:jc w:val="both"/>
        <w:rPr>
          <w:rFonts w:ascii="Times New Roman" w:hAnsi="Times New Roman" w:cs="Times New Roman"/>
          <w:bCs/>
          <w:sz w:val="24"/>
          <w:szCs w:val="24"/>
        </w:rPr>
      </w:pPr>
      <w:proofErr w:type="spellStart"/>
      <w:r>
        <w:rPr>
          <w:rFonts w:ascii="Times New Roman" w:hAnsi="Times New Roman" w:cs="Times New Roman"/>
          <w:bCs/>
          <w:sz w:val="24"/>
          <w:szCs w:val="24"/>
          <w:lang w:val="en-US"/>
        </w:rPr>
        <w:t>Merupakan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sebuah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konsep</w:t>
      </w:r>
      <w:proofErr w:type="spellEnd"/>
      <w:r>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yaitu </w:t>
      </w:r>
      <w:r w:rsidR="006737AD">
        <w:rPr>
          <w:rFonts w:ascii="Times New Roman" w:hAnsi="Times New Roman" w:cs="Times New Roman"/>
          <w:bCs/>
          <w:sz w:val="24"/>
          <w:szCs w:val="24"/>
        </w:rPr>
        <w:t>keaman</w:t>
      </w:r>
      <w:r w:rsidR="00B018D6">
        <w:rPr>
          <w:rFonts w:ascii="Times New Roman" w:hAnsi="Times New Roman" w:cs="Times New Roman"/>
          <w:bCs/>
          <w:sz w:val="24"/>
          <w:szCs w:val="24"/>
        </w:rPr>
        <w:t xml:space="preserve">an suatu negara </w:t>
      </w:r>
      <w:r>
        <w:rPr>
          <w:rFonts w:ascii="Times New Roman" w:hAnsi="Times New Roman" w:cs="Times New Roman"/>
          <w:bCs/>
          <w:sz w:val="24"/>
          <w:szCs w:val="24"/>
          <w:lang w:val="en-US"/>
        </w:rPr>
        <w:t xml:space="preserve">yang </w:t>
      </w:r>
      <w:r w:rsidR="00B018D6">
        <w:rPr>
          <w:rFonts w:ascii="Times New Roman" w:hAnsi="Times New Roman" w:cs="Times New Roman"/>
          <w:bCs/>
          <w:sz w:val="24"/>
          <w:szCs w:val="24"/>
        </w:rPr>
        <w:t xml:space="preserve">dinilai melalui </w:t>
      </w:r>
      <w:r w:rsidR="006737AD">
        <w:rPr>
          <w:rFonts w:ascii="Times New Roman" w:hAnsi="Times New Roman" w:cs="Times New Roman"/>
          <w:bCs/>
          <w:sz w:val="24"/>
          <w:szCs w:val="24"/>
        </w:rPr>
        <w:t>kekuatan militer untuk mempertahankan atau menjaga keamanan territorial dari kekuatan militer negara lain mau</w:t>
      </w:r>
      <w:r w:rsidR="00B018D6">
        <w:rPr>
          <w:rFonts w:ascii="Times New Roman" w:hAnsi="Times New Roman" w:cs="Times New Roman"/>
          <w:bCs/>
          <w:sz w:val="24"/>
          <w:szCs w:val="24"/>
        </w:rPr>
        <w:t xml:space="preserve">pun kelompok separatis lainnya. Hal ini </w:t>
      </w:r>
      <w:r w:rsidR="006737AD">
        <w:rPr>
          <w:rFonts w:ascii="Times New Roman" w:hAnsi="Times New Roman" w:cs="Times New Roman"/>
          <w:bCs/>
          <w:sz w:val="24"/>
          <w:szCs w:val="24"/>
        </w:rPr>
        <w:t xml:space="preserve">bertujuan untuk menjaga negaranya dari kekuatan militer </w:t>
      </w:r>
      <w:r w:rsidR="00B018D6">
        <w:rPr>
          <w:rFonts w:ascii="Times New Roman" w:hAnsi="Times New Roman" w:cs="Times New Roman"/>
          <w:bCs/>
          <w:sz w:val="24"/>
          <w:szCs w:val="24"/>
        </w:rPr>
        <w:t xml:space="preserve">negara lain atau sebagai </w:t>
      </w:r>
      <w:r w:rsidR="006737AD">
        <w:rPr>
          <w:rFonts w:ascii="Times New Roman" w:hAnsi="Times New Roman" w:cs="Times New Roman"/>
          <w:bCs/>
          <w:sz w:val="24"/>
          <w:szCs w:val="24"/>
        </w:rPr>
        <w:t>antisipasi dari gangguan militer negara lainnya.</w:t>
      </w:r>
    </w:p>
    <w:p w14:paraId="6FD9E08F" w14:textId="77777777" w:rsidR="00E00B7F" w:rsidRDefault="006737AD" w:rsidP="00E00B7F">
      <w:pPr>
        <w:spacing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d.</w:t>
      </w:r>
      <w:r>
        <w:rPr>
          <w:rFonts w:ascii="Times New Roman" w:hAnsi="Times New Roman" w:cs="Times New Roman"/>
          <w:bCs/>
          <w:sz w:val="24"/>
          <w:szCs w:val="24"/>
        </w:rPr>
        <w:tab/>
      </w:r>
      <w:r>
        <w:rPr>
          <w:rFonts w:ascii="Times New Roman" w:hAnsi="Times New Roman" w:cs="Times New Roman"/>
          <w:bCs/>
          <w:i/>
          <w:sz w:val="24"/>
          <w:szCs w:val="24"/>
        </w:rPr>
        <w:t>Territory Integrity</w:t>
      </w:r>
      <w:r w:rsidR="00E00B7F">
        <w:rPr>
          <w:rFonts w:ascii="Times New Roman" w:hAnsi="Times New Roman" w:cs="Times New Roman"/>
          <w:bCs/>
          <w:sz w:val="24"/>
          <w:szCs w:val="24"/>
        </w:rPr>
        <w:t xml:space="preserve"> </w:t>
      </w:r>
    </w:p>
    <w:p w14:paraId="1488D067" w14:textId="77777777" w:rsidR="00EE6699" w:rsidRDefault="00E00B7F" w:rsidP="00E00B7F">
      <w:pPr>
        <w:spacing w:line="240" w:lineRule="auto"/>
        <w:ind w:left="1440"/>
        <w:jc w:val="both"/>
        <w:rPr>
          <w:rFonts w:ascii="Times New Roman" w:hAnsi="Times New Roman" w:cs="Times New Roman"/>
          <w:bCs/>
          <w:sz w:val="24"/>
          <w:szCs w:val="24"/>
        </w:rPr>
      </w:pPr>
      <w:r>
        <w:rPr>
          <w:rFonts w:ascii="Times New Roman" w:hAnsi="Times New Roman" w:cs="Times New Roman"/>
          <w:bCs/>
          <w:sz w:val="24"/>
          <w:szCs w:val="24"/>
        </w:rPr>
        <w:t xml:space="preserve">Merupakan konsep mengenai </w:t>
      </w:r>
      <w:r w:rsidR="006737AD">
        <w:rPr>
          <w:rFonts w:ascii="Times New Roman" w:hAnsi="Times New Roman" w:cs="Times New Roman"/>
          <w:bCs/>
          <w:sz w:val="24"/>
          <w:szCs w:val="24"/>
        </w:rPr>
        <w:t>kepenti</w:t>
      </w:r>
      <w:r w:rsidR="00B018D6">
        <w:rPr>
          <w:rFonts w:ascii="Times New Roman" w:hAnsi="Times New Roman" w:cs="Times New Roman"/>
          <w:bCs/>
          <w:sz w:val="24"/>
          <w:szCs w:val="24"/>
        </w:rPr>
        <w:t xml:space="preserve">ngan nasional untuk mengamankan </w:t>
      </w:r>
      <w:r w:rsidR="006737AD">
        <w:rPr>
          <w:rFonts w:ascii="Times New Roman" w:hAnsi="Times New Roman" w:cs="Times New Roman"/>
          <w:bCs/>
          <w:sz w:val="24"/>
          <w:szCs w:val="24"/>
        </w:rPr>
        <w:t>daerah teritorinya dan sumber daya yang berada didalam daerah teritori</w:t>
      </w:r>
      <w:r w:rsidR="006737AD">
        <w:rPr>
          <w:rFonts w:ascii="Times New Roman" w:hAnsi="Times New Roman" w:cs="Times New Roman"/>
          <w:bCs/>
          <w:sz w:val="24"/>
          <w:szCs w:val="24"/>
          <w:lang w:val="en-GB"/>
        </w:rPr>
        <w:t xml:space="preserve"> </w:t>
      </w:r>
      <w:r w:rsidR="006737AD">
        <w:rPr>
          <w:rFonts w:ascii="Times New Roman" w:hAnsi="Times New Roman" w:cs="Times New Roman"/>
          <w:bCs/>
          <w:sz w:val="24"/>
          <w:szCs w:val="24"/>
        </w:rPr>
        <w:t xml:space="preserve">negara tersebut. Hal ini bertujuan untuk menguasai </w:t>
      </w:r>
      <w:r w:rsidR="00B018D6">
        <w:rPr>
          <w:rFonts w:ascii="Times New Roman" w:hAnsi="Times New Roman" w:cs="Times New Roman"/>
          <w:bCs/>
          <w:sz w:val="24"/>
          <w:szCs w:val="24"/>
          <w:lang w:val="en-GB"/>
        </w:rPr>
        <w:tab/>
      </w:r>
      <w:r w:rsidR="006737AD">
        <w:rPr>
          <w:rFonts w:ascii="Times New Roman" w:hAnsi="Times New Roman" w:cs="Times New Roman"/>
          <w:bCs/>
          <w:sz w:val="24"/>
          <w:szCs w:val="24"/>
        </w:rPr>
        <w:t>kebutuhan</w:t>
      </w:r>
      <w:r w:rsidR="006737AD">
        <w:rPr>
          <w:rFonts w:ascii="Times New Roman" w:hAnsi="Times New Roman" w:cs="Times New Roman"/>
          <w:bCs/>
          <w:sz w:val="24"/>
          <w:szCs w:val="24"/>
          <w:lang w:val="en-GB"/>
        </w:rPr>
        <w:t xml:space="preserve"> </w:t>
      </w:r>
      <w:r w:rsidR="00B018D6">
        <w:rPr>
          <w:rFonts w:ascii="Times New Roman" w:hAnsi="Times New Roman" w:cs="Times New Roman"/>
          <w:bCs/>
          <w:sz w:val="24"/>
          <w:szCs w:val="24"/>
        </w:rPr>
        <w:t xml:space="preserve">terhadap suatu wilayah </w:t>
      </w:r>
      <w:r w:rsidR="006737AD">
        <w:rPr>
          <w:rFonts w:ascii="Times New Roman" w:hAnsi="Times New Roman" w:cs="Times New Roman"/>
          <w:bCs/>
          <w:sz w:val="24"/>
          <w:szCs w:val="24"/>
        </w:rPr>
        <w:t>yang dinilai strategis dan menguntungkan.</w:t>
      </w:r>
    </w:p>
    <w:p w14:paraId="5FAFBC09" w14:textId="77777777" w:rsidR="00E00B7F" w:rsidRDefault="006737AD" w:rsidP="00E00B7F">
      <w:pPr>
        <w:spacing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e.</w:t>
      </w:r>
      <w:r>
        <w:rPr>
          <w:rFonts w:ascii="Times New Roman" w:hAnsi="Times New Roman" w:cs="Times New Roman"/>
          <w:bCs/>
          <w:sz w:val="24"/>
          <w:szCs w:val="24"/>
        </w:rPr>
        <w:tab/>
      </w:r>
      <w:r>
        <w:rPr>
          <w:rFonts w:ascii="Times New Roman" w:hAnsi="Times New Roman" w:cs="Times New Roman"/>
          <w:bCs/>
          <w:i/>
          <w:sz w:val="24"/>
          <w:szCs w:val="24"/>
        </w:rPr>
        <w:t>Economic Well Being</w:t>
      </w:r>
      <w:r>
        <w:rPr>
          <w:rFonts w:ascii="Times New Roman" w:hAnsi="Times New Roman" w:cs="Times New Roman"/>
          <w:bCs/>
          <w:sz w:val="24"/>
          <w:szCs w:val="24"/>
        </w:rPr>
        <w:t xml:space="preserve"> </w:t>
      </w:r>
    </w:p>
    <w:p w14:paraId="73CD7D15" w14:textId="77777777" w:rsidR="00EE6699" w:rsidRDefault="00E00B7F" w:rsidP="00E00B7F">
      <w:pPr>
        <w:spacing w:line="240" w:lineRule="auto"/>
        <w:ind w:left="1440"/>
        <w:jc w:val="both"/>
        <w:rPr>
          <w:rFonts w:ascii="Times New Roman" w:hAnsi="Times New Roman" w:cs="Times New Roman"/>
          <w:bCs/>
          <w:sz w:val="24"/>
          <w:szCs w:val="24"/>
        </w:rPr>
      </w:pPr>
      <w:proofErr w:type="spellStart"/>
      <w:r>
        <w:rPr>
          <w:rFonts w:ascii="Times New Roman" w:hAnsi="Times New Roman" w:cs="Times New Roman"/>
          <w:bCs/>
          <w:sz w:val="24"/>
          <w:szCs w:val="24"/>
          <w:lang w:val="en-US"/>
        </w:rPr>
        <w:t>Merupakan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konsep</w:t>
      </w:r>
      <w:proofErr w:type="spellEnd"/>
      <w:r>
        <w:rPr>
          <w:rFonts w:ascii="Times New Roman" w:hAnsi="Times New Roman" w:cs="Times New Roman"/>
          <w:bCs/>
          <w:sz w:val="24"/>
          <w:szCs w:val="24"/>
          <w:lang w:val="en-US"/>
        </w:rPr>
        <w:t xml:space="preserve"> yang </w:t>
      </w:r>
      <w:r w:rsidR="006737AD">
        <w:rPr>
          <w:rFonts w:ascii="Times New Roman" w:hAnsi="Times New Roman" w:cs="Times New Roman"/>
          <w:bCs/>
          <w:sz w:val="24"/>
          <w:szCs w:val="24"/>
        </w:rPr>
        <w:t xml:space="preserve">bertujuan </w:t>
      </w:r>
      <w:r w:rsidR="00B018D6">
        <w:rPr>
          <w:rFonts w:ascii="Times New Roman" w:hAnsi="Times New Roman" w:cs="Times New Roman"/>
          <w:bCs/>
          <w:sz w:val="24"/>
          <w:szCs w:val="24"/>
        </w:rPr>
        <w:t xml:space="preserve">untuk menciptakan kesejahteraan </w:t>
      </w:r>
      <w:r w:rsidR="006737AD">
        <w:rPr>
          <w:rFonts w:ascii="Times New Roman" w:hAnsi="Times New Roman" w:cs="Times New Roman"/>
          <w:bCs/>
          <w:sz w:val="24"/>
          <w:szCs w:val="24"/>
        </w:rPr>
        <w:t>ekonomi nasional dan meningkatkan kualitas hidup masyarakat. Hal ini didasarkan pada sebuah aktifitas yang dioperasikan untuk me</w:t>
      </w:r>
      <w:r w:rsidR="00B018D6">
        <w:rPr>
          <w:rFonts w:ascii="Times New Roman" w:hAnsi="Times New Roman" w:cs="Times New Roman"/>
          <w:bCs/>
          <w:sz w:val="24"/>
          <w:szCs w:val="24"/>
        </w:rPr>
        <w:t xml:space="preserve">mperoleh cadangan devisa negara </w:t>
      </w:r>
      <w:r w:rsidR="006737AD">
        <w:rPr>
          <w:rFonts w:ascii="Times New Roman" w:hAnsi="Times New Roman" w:cs="Times New Roman"/>
          <w:bCs/>
          <w:sz w:val="24"/>
          <w:szCs w:val="24"/>
        </w:rPr>
        <w:t>suatu negara.</w:t>
      </w:r>
    </w:p>
    <w:p w14:paraId="2D448A56" w14:textId="77777777" w:rsidR="00EE6699" w:rsidRDefault="006737AD">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ab/>
        <w:t>Sementara Hans J. Morgenth</w:t>
      </w:r>
      <w:r>
        <w:rPr>
          <w:rFonts w:ascii="Times New Roman" w:hAnsi="Times New Roman" w:cs="Times New Roman"/>
          <w:bCs/>
          <w:sz w:val="24"/>
          <w:szCs w:val="24"/>
          <w:lang w:val="en-GB"/>
        </w:rPr>
        <w:t>a</w:t>
      </w:r>
      <w:r>
        <w:rPr>
          <w:rFonts w:ascii="Times New Roman" w:hAnsi="Times New Roman" w:cs="Times New Roman"/>
          <w:bCs/>
          <w:sz w:val="24"/>
          <w:szCs w:val="24"/>
        </w:rPr>
        <w:t>u dalam Thomas W. Robinson memiliki konsep pemikiran yang realis terhadap teori kepentingan nasional yang merepresentasikan perilaku negara dalam bentuk kebijakan luar negerinya.Kepentingan nasional tercipta dari sebuah kebutuhan yang dimilki oleh suatu negara. Kepentingan ini dapat dilihat berdasarkan kondisi internal maupun eksternal yang dimiliki negara tersebut.</w:t>
      </w:r>
    </w:p>
    <w:p w14:paraId="397BDAE3" w14:textId="77777777" w:rsidR="00EE6699" w:rsidRDefault="006737AD">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ab/>
        <w:t>Selanjutnya Thomas W. Robinson mendefinisikan bentuk Kepentingan Nasional dalam 6 tipe</w:t>
      </w:r>
      <w:r>
        <w:rPr>
          <w:rFonts w:ascii="Times New Roman" w:hAnsi="Times New Roman" w:cs="Times New Roman"/>
          <w:bCs/>
          <w:sz w:val="24"/>
          <w:szCs w:val="24"/>
          <w:lang w:val="en-GB"/>
        </w:rPr>
        <w:t xml:space="preserve"> (</w:t>
      </w:r>
      <w:r>
        <w:rPr>
          <w:rFonts w:ascii="Times New Roman" w:hAnsi="Times New Roman" w:cs="Times New Roman"/>
        </w:rPr>
        <w:t>Thomas W. Robinson</w:t>
      </w:r>
      <w:r>
        <w:rPr>
          <w:rFonts w:ascii="Times New Roman" w:hAnsi="Times New Roman" w:cs="Times New Roman"/>
          <w:lang w:val="en-GB"/>
        </w:rPr>
        <w:t xml:space="preserve">, 1967) </w:t>
      </w:r>
      <w:r>
        <w:rPr>
          <w:rFonts w:ascii="Times New Roman" w:hAnsi="Times New Roman" w:cs="Times New Roman"/>
          <w:bCs/>
          <w:sz w:val="24"/>
          <w:szCs w:val="24"/>
        </w:rPr>
        <w:t xml:space="preserve"> :</w:t>
      </w:r>
    </w:p>
    <w:p w14:paraId="5F89018B" w14:textId="77777777" w:rsidR="00EE6699" w:rsidRDefault="006737AD">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a.</w:t>
      </w:r>
      <w:r>
        <w:rPr>
          <w:rFonts w:ascii="Times New Roman" w:hAnsi="Times New Roman" w:cs="Times New Roman"/>
          <w:bCs/>
          <w:sz w:val="24"/>
          <w:szCs w:val="24"/>
        </w:rPr>
        <w:tab/>
      </w:r>
      <w:r>
        <w:rPr>
          <w:rFonts w:ascii="Times New Roman" w:hAnsi="Times New Roman" w:cs="Times New Roman"/>
          <w:bCs/>
          <w:i/>
          <w:iCs/>
          <w:sz w:val="24"/>
          <w:szCs w:val="24"/>
        </w:rPr>
        <w:t>Primary Interest,</w:t>
      </w:r>
      <w:r>
        <w:rPr>
          <w:rFonts w:ascii="Times New Roman" w:hAnsi="Times New Roman" w:cs="Times New Roman"/>
          <w:bCs/>
          <w:sz w:val="24"/>
          <w:szCs w:val="24"/>
        </w:rPr>
        <w:t xml:space="preserve"> yang berarti bahwa keberadaan kepentingan </w:t>
      </w:r>
      <w:r>
        <w:rPr>
          <w:rFonts w:ascii="Times New Roman" w:hAnsi="Times New Roman" w:cs="Times New Roman"/>
          <w:bCs/>
          <w:sz w:val="24"/>
          <w:szCs w:val="24"/>
          <w:lang w:val="en-GB"/>
        </w:rPr>
        <w:tab/>
      </w:r>
      <w:r>
        <w:rPr>
          <w:rFonts w:ascii="Times New Roman" w:hAnsi="Times New Roman" w:cs="Times New Roman"/>
          <w:bCs/>
          <w:sz w:val="24"/>
          <w:szCs w:val="24"/>
          <w:lang w:val="en-GB"/>
        </w:rPr>
        <w:tab/>
      </w:r>
      <w:r>
        <w:rPr>
          <w:rFonts w:ascii="Times New Roman" w:hAnsi="Times New Roman" w:cs="Times New Roman"/>
          <w:bCs/>
          <w:sz w:val="24"/>
          <w:szCs w:val="24"/>
          <w:lang w:val="en-GB"/>
        </w:rPr>
        <w:tab/>
      </w:r>
      <w:r>
        <w:rPr>
          <w:rFonts w:ascii="Times New Roman" w:hAnsi="Times New Roman" w:cs="Times New Roman"/>
          <w:bCs/>
          <w:sz w:val="24"/>
          <w:szCs w:val="24"/>
        </w:rPr>
        <w:t xml:space="preserve">nasional bertujuan untuk melindungi keamanan </w:t>
      </w:r>
      <w:r>
        <w:rPr>
          <w:rFonts w:ascii="Times New Roman" w:hAnsi="Times New Roman" w:cs="Times New Roman"/>
          <w:bCs/>
          <w:sz w:val="24"/>
          <w:szCs w:val="24"/>
          <w:lang w:val="en-GB"/>
        </w:rPr>
        <w:tab/>
      </w:r>
      <w:r>
        <w:rPr>
          <w:rFonts w:ascii="Times New Roman" w:hAnsi="Times New Roman" w:cs="Times New Roman"/>
          <w:bCs/>
          <w:sz w:val="24"/>
          <w:szCs w:val="24"/>
          <w:lang w:val="en-GB"/>
        </w:rPr>
        <w:tab/>
      </w:r>
      <w:r>
        <w:rPr>
          <w:rFonts w:ascii="Times New Roman" w:hAnsi="Times New Roman" w:cs="Times New Roman"/>
          <w:bCs/>
          <w:sz w:val="24"/>
          <w:szCs w:val="24"/>
          <w:lang w:val="en-GB"/>
        </w:rPr>
        <w:tab/>
      </w:r>
      <w:r>
        <w:rPr>
          <w:rFonts w:ascii="Times New Roman" w:hAnsi="Times New Roman" w:cs="Times New Roman"/>
          <w:bCs/>
          <w:sz w:val="24"/>
          <w:szCs w:val="24"/>
          <w:lang w:val="en-GB"/>
        </w:rPr>
        <w:tab/>
      </w:r>
      <w:r>
        <w:rPr>
          <w:rFonts w:ascii="Times New Roman" w:hAnsi="Times New Roman" w:cs="Times New Roman"/>
          <w:bCs/>
          <w:sz w:val="24"/>
          <w:szCs w:val="24"/>
          <w:lang w:val="en-GB"/>
        </w:rPr>
        <w:tab/>
      </w:r>
      <w:r>
        <w:rPr>
          <w:rFonts w:ascii="Times New Roman" w:hAnsi="Times New Roman" w:cs="Times New Roman"/>
          <w:bCs/>
          <w:sz w:val="24"/>
          <w:szCs w:val="24"/>
        </w:rPr>
        <w:t xml:space="preserve">negara, sistem politik hingga </w:t>
      </w:r>
      <w:r>
        <w:rPr>
          <w:rFonts w:ascii="Times New Roman" w:hAnsi="Times New Roman" w:cs="Times New Roman"/>
          <w:bCs/>
          <w:sz w:val="24"/>
          <w:szCs w:val="24"/>
          <w:lang w:val="en-GB"/>
        </w:rPr>
        <w:tab/>
      </w:r>
      <w:r>
        <w:rPr>
          <w:rFonts w:ascii="Times New Roman" w:hAnsi="Times New Roman" w:cs="Times New Roman"/>
          <w:bCs/>
          <w:sz w:val="24"/>
          <w:szCs w:val="24"/>
        </w:rPr>
        <w:t>identitas nasional bangsa.</w:t>
      </w:r>
    </w:p>
    <w:p w14:paraId="260D0B7D" w14:textId="77777777" w:rsidR="00EE6699" w:rsidRDefault="006737AD">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b.</w:t>
      </w:r>
      <w:r>
        <w:rPr>
          <w:rFonts w:ascii="Times New Roman" w:hAnsi="Times New Roman" w:cs="Times New Roman"/>
          <w:bCs/>
          <w:sz w:val="24"/>
          <w:szCs w:val="24"/>
        </w:rPr>
        <w:tab/>
      </w:r>
      <w:r>
        <w:rPr>
          <w:rFonts w:ascii="Times New Roman" w:hAnsi="Times New Roman" w:cs="Times New Roman"/>
          <w:bCs/>
          <w:i/>
          <w:iCs/>
          <w:sz w:val="24"/>
          <w:szCs w:val="24"/>
        </w:rPr>
        <w:t>Secondary Interest,</w:t>
      </w:r>
      <w:r>
        <w:rPr>
          <w:rFonts w:ascii="Times New Roman" w:hAnsi="Times New Roman" w:cs="Times New Roman"/>
          <w:bCs/>
          <w:sz w:val="24"/>
          <w:szCs w:val="24"/>
        </w:rPr>
        <w:t xml:space="preserve"> yaitu kepentingan nasional yang bertujuan </w:t>
      </w:r>
      <w:r>
        <w:rPr>
          <w:rFonts w:ascii="Times New Roman" w:hAnsi="Times New Roman" w:cs="Times New Roman"/>
          <w:bCs/>
          <w:sz w:val="24"/>
          <w:szCs w:val="24"/>
          <w:lang w:val="en-GB"/>
        </w:rPr>
        <w:tab/>
      </w:r>
      <w:r>
        <w:rPr>
          <w:rFonts w:ascii="Times New Roman" w:hAnsi="Times New Roman" w:cs="Times New Roman"/>
          <w:bCs/>
          <w:sz w:val="24"/>
          <w:szCs w:val="24"/>
          <w:lang w:val="en-GB"/>
        </w:rPr>
        <w:tab/>
      </w:r>
      <w:r>
        <w:rPr>
          <w:rFonts w:ascii="Times New Roman" w:hAnsi="Times New Roman" w:cs="Times New Roman"/>
          <w:bCs/>
          <w:sz w:val="24"/>
          <w:szCs w:val="24"/>
          <w:lang w:val="en-GB"/>
        </w:rPr>
        <w:tab/>
      </w:r>
      <w:r>
        <w:rPr>
          <w:rFonts w:ascii="Times New Roman" w:hAnsi="Times New Roman" w:cs="Times New Roman"/>
          <w:bCs/>
          <w:sz w:val="24"/>
          <w:szCs w:val="24"/>
        </w:rPr>
        <w:t xml:space="preserve">untuk </w:t>
      </w:r>
      <w:r>
        <w:rPr>
          <w:rFonts w:ascii="Times New Roman" w:hAnsi="Times New Roman" w:cs="Times New Roman"/>
          <w:bCs/>
          <w:sz w:val="24"/>
          <w:szCs w:val="24"/>
          <w:lang w:val="en-GB"/>
        </w:rPr>
        <w:tab/>
      </w:r>
      <w:r>
        <w:rPr>
          <w:rFonts w:ascii="Times New Roman" w:hAnsi="Times New Roman" w:cs="Times New Roman"/>
          <w:bCs/>
          <w:sz w:val="24"/>
          <w:szCs w:val="24"/>
        </w:rPr>
        <w:t xml:space="preserve">melindungi warga negaranya yang berada diluar </w:t>
      </w:r>
      <w:r>
        <w:rPr>
          <w:rFonts w:ascii="Times New Roman" w:hAnsi="Times New Roman" w:cs="Times New Roman"/>
          <w:bCs/>
          <w:sz w:val="24"/>
          <w:szCs w:val="24"/>
          <w:lang w:val="en-GB"/>
        </w:rPr>
        <w:tab/>
      </w:r>
      <w:r>
        <w:rPr>
          <w:rFonts w:ascii="Times New Roman" w:hAnsi="Times New Roman" w:cs="Times New Roman"/>
          <w:bCs/>
          <w:sz w:val="24"/>
          <w:szCs w:val="24"/>
          <w:lang w:val="en-GB"/>
        </w:rPr>
        <w:tab/>
      </w:r>
      <w:r>
        <w:rPr>
          <w:rFonts w:ascii="Times New Roman" w:hAnsi="Times New Roman" w:cs="Times New Roman"/>
          <w:bCs/>
          <w:sz w:val="24"/>
          <w:szCs w:val="24"/>
          <w:lang w:val="en-GB"/>
        </w:rPr>
        <w:tab/>
      </w:r>
      <w:r>
        <w:rPr>
          <w:rFonts w:ascii="Times New Roman" w:hAnsi="Times New Roman" w:cs="Times New Roman"/>
          <w:bCs/>
          <w:sz w:val="24"/>
          <w:szCs w:val="24"/>
          <w:lang w:val="en-GB"/>
        </w:rPr>
        <w:tab/>
      </w:r>
      <w:r w:rsidR="00E00B7F">
        <w:rPr>
          <w:rFonts w:ascii="Times New Roman" w:hAnsi="Times New Roman" w:cs="Times New Roman"/>
          <w:bCs/>
          <w:sz w:val="24"/>
          <w:szCs w:val="24"/>
        </w:rPr>
        <w:t>negeri (diaspora</w:t>
      </w:r>
      <w:r>
        <w:rPr>
          <w:rFonts w:ascii="Times New Roman" w:hAnsi="Times New Roman" w:cs="Times New Roman"/>
          <w:bCs/>
          <w:sz w:val="24"/>
          <w:szCs w:val="24"/>
        </w:rPr>
        <w:t>).</w:t>
      </w:r>
    </w:p>
    <w:p w14:paraId="5D7E73A7" w14:textId="77777777" w:rsidR="00EE6699" w:rsidRDefault="006737AD">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c.</w:t>
      </w:r>
      <w:r>
        <w:rPr>
          <w:rFonts w:ascii="Times New Roman" w:hAnsi="Times New Roman" w:cs="Times New Roman"/>
          <w:bCs/>
          <w:sz w:val="24"/>
          <w:szCs w:val="24"/>
        </w:rPr>
        <w:tab/>
      </w:r>
      <w:r>
        <w:rPr>
          <w:rFonts w:ascii="Times New Roman" w:hAnsi="Times New Roman" w:cs="Times New Roman"/>
          <w:bCs/>
          <w:i/>
          <w:iCs/>
          <w:sz w:val="24"/>
          <w:szCs w:val="24"/>
        </w:rPr>
        <w:t>Permanent Interest,</w:t>
      </w:r>
      <w:r>
        <w:rPr>
          <w:rFonts w:ascii="Times New Roman" w:hAnsi="Times New Roman" w:cs="Times New Roman"/>
          <w:bCs/>
          <w:sz w:val="24"/>
          <w:szCs w:val="24"/>
        </w:rPr>
        <w:t xml:space="preserve"> diartikan sebagai kepentingan nasional yang </w:t>
      </w:r>
      <w:r>
        <w:rPr>
          <w:rFonts w:ascii="Times New Roman" w:hAnsi="Times New Roman" w:cs="Times New Roman"/>
          <w:bCs/>
          <w:sz w:val="24"/>
          <w:szCs w:val="24"/>
          <w:lang w:val="en-GB"/>
        </w:rPr>
        <w:tab/>
      </w:r>
      <w:r>
        <w:rPr>
          <w:rFonts w:ascii="Times New Roman" w:hAnsi="Times New Roman" w:cs="Times New Roman"/>
          <w:bCs/>
          <w:sz w:val="24"/>
          <w:szCs w:val="24"/>
          <w:lang w:val="en-GB"/>
        </w:rPr>
        <w:tab/>
      </w:r>
      <w:r>
        <w:rPr>
          <w:rFonts w:ascii="Times New Roman" w:hAnsi="Times New Roman" w:cs="Times New Roman"/>
          <w:bCs/>
          <w:sz w:val="24"/>
          <w:szCs w:val="24"/>
          <w:lang w:val="en-GB"/>
        </w:rPr>
        <w:tab/>
      </w:r>
      <w:r>
        <w:rPr>
          <w:rFonts w:ascii="Times New Roman" w:hAnsi="Times New Roman" w:cs="Times New Roman"/>
          <w:bCs/>
          <w:sz w:val="24"/>
          <w:szCs w:val="24"/>
        </w:rPr>
        <w:t xml:space="preserve">dirancang guna mencapai kepentingan-kepentingan negara dalam </w:t>
      </w:r>
      <w:r>
        <w:rPr>
          <w:rFonts w:ascii="Times New Roman" w:hAnsi="Times New Roman" w:cs="Times New Roman"/>
          <w:bCs/>
          <w:sz w:val="24"/>
          <w:szCs w:val="24"/>
          <w:lang w:val="en-GB"/>
        </w:rPr>
        <w:tab/>
      </w:r>
      <w:r>
        <w:rPr>
          <w:rFonts w:ascii="Times New Roman" w:hAnsi="Times New Roman" w:cs="Times New Roman"/>
          <w:bCs/>
          <w:sz w:val="24"/>
          <w:szCs w:val="24"/>
          <w:lang w:val="en-GB"/>
        </w:rPr>
        <w:tab/>
      </w:r>
      <w:r>
        <w:rPr>
          <w:rFonts w:ascii="Times New Roman" w:hAnsi="Times New Roman" w:cs="Times New Roman"/>
          <w:bCs/>
          <w:sz w:val="24"/>
          <w:szCs w:val="24"/>
          <w:lang w:val="en-GB"/>
        </w:rPr>
        <w:tab/>
      </w:r>
      <w:r>
        <w:rPr>
          <w:rFonts w:ascii="Times New Roman" w:hAnsi="Times New Roman" w:cs="Times New Roman"/>
          <w:bCs/>
          <w:sz w:val="24"/>
          <w:szCs w:val="24"/>
        </w:rPr>
        <w:t xml:space="preserve">jangka </w:t>
      </w:r>
      <w:r>
        <w:rPr>
          <w:rFonts w:ascii="Times New Roman" w:hAnsi="Times New Roman" w:cs="Times New Roman"/>
          <w:bCs/>
          <w:sz w:val="24"/>
          <w:szCs w:val="24"/>
          <w:lang w:val="en-GB"/>
        </w:rPr>
        <w:tab/>
      </w:r>
      <w:r>
        <w:rPr>
          <w:rFonts w:ascii="Times New Roman" w:hAnsi="Times New Roman" w:cs="Times New Roman"/>
          <w:bCs/>
          <w:sz w:val="24"/>
          <w:szCs w:val="24"/>
        </w:rPr>
        <w:t>waktu tertentu.</w:t>
      </w:r>
    </w:p>
    <w:p w14:paraId="5727C52D" w14:textId="77777777" w:rsidR="00EE6699" w:rsidRDefault="006737AD">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d.</w:t>
      </w:r>
      <w:r>
        <w:rPr>
          <w:rFonts w:ascii="Times New Roman" w:hAnsi="Times New Roman" w:cs="Times New Roman"/>
          <w:bCs/>
          <w:sz w:val="24"/>
          <w:szCs w:val="24"/>
        </w:rPr>
        <w:tab/>
      </w:r>
      <w:r>
        <w:rPr>
          <w:rFonts w:ascii="Times New Roman" w:hAnsi="Times New Roman" w:cs="Times New Roman"/>
          <w:bCs/>
          <w:i/>
          <w:iCs/>
          <w:sz w:val="24"/>
          <w:szCs w:val="24"/>
        </w:rPr>
        <w:t>Variable Interest,</w:t>
      </w:r>
      <w:r>
        <w:rPr>
          <w:rFonts w:ascii="Times New Roman" w:hAnsi="Times New Roman" w:cs="Times New Roman"/>
          <w:bCs/>
          <w:sz w:val="24"/>
          <w:szCs w:val="24"/>
        </w:rPr>
        <w:t xml:space="preserve"> sebuah kepentingan nasional yang diolah </w:t>
      </w:r>
      <w:r>
        <w:rPr>
          <w:rFonts w:ascii="Times New Roman" w:hAnsi="Times New Roman" w:cs="Times New Roman"/>
          <w:bCs/>
          <w:sz w:val="24"/>
          <w:szCs w:val="24"/>
          <w:lang w:val="en-GB"/>
        </w:rPr>
        <w:tab/>
      </w:r>
      <w:r>
        <w:rPr>
          <w:rFonts w:ascii="Times New Roman" w:hAnsi="Times New Roman" w:cs="Times New Roman"/>
          <w:bCs/>
          <w:sz w:val="24"/>
          <w:szCs w:val="24"/>
          <w:lang w:val="en-GB"/>
        </w:rPr>
        <w:tab/>
      </w:r>
      <w:r>
        <w:rPr>
          <w:rFonts w:ascii="Times New Roman" w:hAnsi="Times New Roman" w:cs="Times New Roman"/>
          <w:bCs/>
          <w:sz w:val="24"/>
          <w:szCs w:val="24"/>
          <w:lang w:val="en-GB"/>
        </w:rPr>
        <w:tab/>
      </w:r>
      <w:r>
        <w:rPr>
          <w:rFonts w:ascii="Times New Roman" w:hAnsi="Times New Roman" w:cs="Times New Roman"/>
          <w:bCs/>
          <w:sz w:val="24"/>
          <w:szCs w:val="24"/>
          <w:lang w:val="en-GB"/>
        </w:rPr>
        <w:tab/>
      </w:r>
      <w:r>
        <w:rPr>
          <w:rFonts w:ascii="Times New Roman" w:hAnsi="Times New Roman" w:cs="Times New Roman"/>
          <w:bCs/>
          <w:sz w:val="24"/>
          <w:szCs w:val="24"/>
        </w:rPr>
        <w:t xml:space="preserve">berdasarkan kondisi situasi politik dalam negeri dan </w:t>
      </w:r>
      <w:r>
        <w:rPr>
          <w:rFonts w:ascii="Times New Roman" w:hAnsi="Times New Roman" w:cs="Times New Roman"/>
          <w:bCs/>
          <w:sz w:val="24"/>
          <w:szCs w:val="24"/>
          <w:lang w:val="en-GB"/>
        </w:rPr>
        <w:tab/>
      </w:r>
      <w:r>
        <w:rPr>
          <w:rFonts w:ascii="Times New Roman" w:hAnsi="Times New Roman" w:cs="Times New Roman"/>
          <w:bCs/>
          <w:sz w:val="24"/>
          <w:szCs w:val="24"/>
          <w:lang w:val="en-GB"/>
        </w:rPr>
        <w:tab/>
      </w:r>
      <w:r>
        <w:rPr>
          <w:rFonts w:ascii="Times New Roman" w:hAnsi="Times New Roman" w:cs="Times New Roman"/>
          <w:bCs/>
          <w:sz w:val="24"/>
          <w:szCs w:val="24"/>
          <w:lang w:val="en-GB"/>
        </w:rPr>
        <w:tab/>
      </w:r>
      <w:r>
        <w:rPr>
          <w:rFonts w:ascii="Times New Roman" w:hAnsi="Times New Roman" w:cs="Times New Roman"/>
          <w:bCs/>
          <w:sz w:val="24"/>
          <w:szCs w:val="24"/>
          <w:lang w:val="en-GB"/>
        </w:rPr>
        <w:tab/>
      </w:r>
      <w:r>
        <w:rPr>
          <w:rFonts w:ascii="Times New Roman" w:hAnsi="Times New Roman" w:cs="Times New Roman"/>
          <w:bCs/>
          <w:sz w:val="24"/>
          <w:szCs w:val="24"/>
        </w:rPr>
        <w:t>giringan opini publik,</w:t>
      </w:r>
    </w:p>
    <w:p w14:paraId="2BC444B0" w14:textId="77777777" w:rsidR="00EE6699" w:rsidRDefault="006737AD">
      <w:pPr>
        <w:spacing w:line="240" w:lineRule="auto"/>
        <w:ind w:left="1440" w:hanging="720"/>
        <w:jc w:val="both"/>
        <w:rPr>
          <w:rFonts w:ascii="Times New Roman" w:hAnsi="Times New Roman" w:cs="Times New Roman"/>
          <w:bCs/>
          <w:sz w:val="24"/>
          <w:szCs w:val="24"/>
        </w:rPr>
      </w:pPr>
      <w:r>
        <w:rPr>
          <w:rFonts w:ascii="Times New Roman" w:hAnsi="Times New Roman" w:cs="Times New Roman"/>
          <w:bCs/>
          <w:sz w:val="24"/>
          <w:szCs w:val="24"/>
        </w:rPr>
        <w:t>e.</w:t>
      </w:r>
      <w:r>
        <w:rPr>
          <w:rFonts w:ascii="Times New Roman" w:hAnsi="Times New Roman" w:cs="Times New Roman"/>
          <w:bCs/>
          <w:sz w:val="24"/>
          <w:szCs w:val="24"/>
        </w:rPr>
        <w:tab/>
      </w:r>
      <w:r>
        <w:rPr>
          <w:rFonts w:ascii="Times New Roman" w:hAnsi="Times New Roman" w:cs="Times New Roman"/>
          <w:bCs/>
          <w:i/>
          <w:iCs/>
          <w:sz w:val="24"/>
          <w:szCs w:val="24"/>
        </w:rPr>
        <w:t>General Interest,</w:t>
      </w:r>
      <w:r>
        <w:rPr>
          <w:rFonts w:ascii="Times New Roman" w:hAnsi="Times New Roman" w:cs="Times New Roman"/>
          <w:bCs/>
          <w:sz w:val="24"/>
          <w:szCs w:val="24"/>
        </w:rPr>
        <w:t xml:space="preserve"> adalah bentuk kepentingan nasional yang berkaitan dengan perilaku positif suatu negara berdasarkan luas dan letak geografis, jumlah populasi dan pengaruh beberapa aspek seperti ekonomi, perdagangan, diplomasi dan penerapan aturan hukum internasional.</w:t>
      </w:r>
    </w:p>
    <w:p w14:paraId="238BD8A6" w14:textId="77777777" w:rsidR="00EE6699" w:rsidRDefault="006737AD">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f.</w:t>
      </w:r>
      <w:r>
        <w:rPr>
          <w:rFonts w:ascii="Times New Roman" w:hAnsi="Times New Roman" w:cs="Times New Roman"/>
          <w:bCs/>
          <w:sz w:val="24"/>
          <w:szCs w:val="24"/>
        </w:rPr>
        <w:tab/>
      </w:r>
      <w:r>
        <w:rPr>
          <w:rFonts w:ascii="Times New Roman" w:hAnsi="Times New Roman" w:cs="Times New Roman"/>
          <w:bCs/>
          <w:i/>
          <w:iCs/>
          <w:sz w:val="24"/>
          <w:szCs w:val="24"/>
        </w:rPr>
        <w:t>Spesific Interest,</w:t>
      </w:r>
      <w:r>
        <w:rPr>
          <w:rFonts w:ascii="Times New Roman" w:hAnsi="Times New Roman" w:cs="Times New Roman"/>
          <w:bCs/>
          <w:sz w:val="24"/>
          <w:szCs w:val="24"/>
        </w:rPr>
        <w:t xml:space="preserve"> merupakan sebuah landasan pelaksanaan </w:t>
      </w:r>
      <w:r>
        <w:rPr>
          <w:rFonts w:ascii="Times New Roman" w:hAnsi="Times New Roman" w:cs="Times New Roman"/>
          <w:bCs/>
          <w:sz w:val="24"/>
          <w:szCs w:val="24"/>
          <w:lang w:val="en-GB"/>
        </w:rPr>
        <w:tab/>
      </w:r>
      <w:r>
        <w:rPr>
          <w:rFonts w:ascii="Times New Roman" w:hAnsi="Times New Roman" w:cs="Times New Roman"/>
          <w:bCs/>
          <w:sz w:val="24"/>
          <w:szCs w:val="24"/>
          <w:lang w:val="en-GB"/>
        </w:rPr>
        <w:tab/>
      </w:r>
      <w:r>
        <w:rPr>
          <w:rFonts w:ascii="Times New Roman" w:hAnsi="Times New Roman" w:cs="Times New Roman"/>
          <w:bCs/>
          <w:sz w:val="24"/>
          <w:szCs w:val="24"/>
          <w:lang w:val="en-GB"/>
        </w:rPr>
        <w:tab/>
      </w:r>
      <w:r>
        <w:rPr>
          <w:rFonts w:ascii="Times New Roman" w:hAnsi="Times New Roman" w:cs="Times New Roman"/>
          <w:bCs/>
          <w:sz w:val="24"/>
          <w:szCs w:val="24"/>
          <w:lang w:val="en-GB"/>
        </w:rPr>
        <w:tab/>
      </w:r>
      <w:r>
        <w:rPr>
          <w:rFonts w:ascii="Times New Roman" w:hAnsi="Times New Roman" w:cs="Times New Roman"/>
          <w:bCs/>
          <w:sz w:val="24"/>
          <w:szCs w:val="24"/>
        </w:rPr>
        <w:t xml:space="preserve">kepentingan nasional yang berkaitan terhadap waktu dan </w:t>
      </w:r>
      <w:r>
        <w:rPr>
          <w:rFonts w:ascii="Times New Roman" w:hAnsi="Times New Roman" w:cs="Times New Roman"/>
          <w:bCs/>
          <w:sz w:val="24"/>
          <w:szCs w:val="24"/>
          <w:lang w:val="en-GB"/>
        </w:rPr>
        <w:tab/>
      </w:r>
      <w:r>
        <w:rPr>
          <w:rFonts w:ascii="Times New Roman" w:hAnsi="Times New Roman" w:cs="Times New Roman"/>
          <w:bCs/>
          <w:sz w:val="24"/>
          <w:szCs w:val="24"/>
          <w:lang w:val="en-GB"/>
        </w:rPr>
        <w:tab/>
      </w:r>
      <w:r>
        <w:rPr>
          <w:rFonts w:ascii="Times New Roman" w:hAnsi="Times New Roman" w:cs="Times New Roman"/>
          <w:bCs/>
          <w:sz w:val="24"/>
          <w:szCs w:val="24"/>
          <w:lang w:val="en-GB"/>
        </w:rPr>
        <w:tab/>
      </w:r>
      <w:r>
        <w:rPr>
          <w:rFonts w:ascii="Times New Roman" w:hAnsi="Times New Roman" w:cs="Times New Roman"/>
          <w:bCs/>
          <w:sz w:val="24"/>
          <w:szCs w:val="24"/>
          <w:lang w:val="en-GB"/>
        </w:rPr>
        <w:tab/>
      </w:r>
      <w:r>
        <w:rPr>
          <w:rFonts w:ascii="Times New Roman" w:hAnsi="Times New Roman" w:cs="Times New Roman"/>
          <w:bCs/>
          <w:sz w:val="24"/>
          <w:szCs w:val="24"/>
        </w:rPr>
        <w:t>kondisi isu tertentu.</w:t>
      </w:r>
    </w:p>
    <w:p w14:paraId="4703216F" w14:textId="77777777" w:rsidR="00EE6699" w:rsidRDefault="006737AD">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Metodologi Penelitian </w:t>
      </w:r>
    </w:p>
    <w:p w14:paraId="5E2683F4" w14:textId="77777777" w:rsidR="00EE6699" w:rsidRDefault="006737AD">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Penelitian ini menggunakan metode Eksplanatif yaitu menjelaskan secara terperinci pokok permasalahan dan menerangkan secara keseluruhan variabel-variabel hasil yang telah diamati berdasarkan pada kerangka pemikiran yang digunakan. Penelitian ini menggunakan sumber yang berasal dari data sekunder. Adapun data sekunder yang digunakan penulis mengacu pada rangkaian kebijakan </w:t>
      </w:r>
      <w:r>
        <w:rPr>
          <w:rFonts w:ascii="Times New Roman" w:hAnsi="Times New Roman" w:cs="Times New Roman"/>
          <w:bCs/>
          <w:i/>
          <w:sz w:val="24"/>
          <w:szCs w:val="24"/>
        </w:rPr>
        <w:t>Russia’s New Arctic Strategy 2013</w:t>
      </w:r>
      <w:r>
        <w:rPr>
          <w:rFonts w:ascii="Times New Roman" w:hAnsi="Times New Roman" w:cs="Times New Roman"/>
          <w:bCs/>
          <w:sz w:val="24"/>
          <w:szCs w:val="24"/>
        </w:rPr>
        <w:t xml:space="preserve"> serta rangkaian draft proyek </w:t>
      </w:r>
      <w:r>
        <w:rPr>
          <w:rFonts w:ascii="Times New Roman" w:hAnsi="Times New Roman" w:cs="Times New Roman"/>
          <w:bCs/>
          <w:i/>
          <w:sz w:val="24"/>
          <w:szCs w:val="24"/>
        </w:rPr>
        <w:t>Iceberg Project 2015</w:t>
      </w:r>
      <w:r>
        <w:rPr>
          <w:rFonts w:ascii="Times New Roman" w:hAnsi="Times New Roman" w:cs="Times New Roman"/>
          <w:bCs/>
          <w:sz w:val="24"/>
          <w:szCs w:val="24"/>
        </w:rPr>
        <w:t xml:space="preserve"> dan data sekunder didapatkan melalui analisis jurnal-jurnal ataupun resensi rujukan dari sumber-sumber terpercaya yang mengacu pada kepentingan Rusia yang dideskripsikan dan diinterpretasikan dalam berbagai tulisan. Teknik pengumpulan data yang dilakukan dengan menggunakan teknik telaah pustaka atau </w:t>
      </w:r>
      <w:r>
        <w:rPr>
          <w:rFonts w:ascii="Times New Roman" w:hAnsi="Times New Roman" w:cs="Times New Roman"/>
          <w:bCs/>
          <w:i/>
          <w:sz w:val="24"/>
          <w:szCs w:val="24"/>
        </w:rPr>
        <w:t>Library Research</w:t>
      </w:r>
      <w:r>
        <w:rPr>
          <w:rFonts w:ascii="Times New Roman" w:hAnsi="Times New Roman" w:cs="Times New Roman"/>
          <w:bCs/>
          <w:sz w:val="24"/>
          <w:szCs w:val="24"/>
        </w:rPr>
        <w:t xml:space="preserve"> yaitu dengan cara mengumpulkan data dari literatur yang berhubungan dengan permasalahan yang dibahas berupa buku-buku, dokumen, jurnal dan surat kabar atau majalah yang menunjang penelitian yang dilakukan oleh penulis. Teknik analisis data yang digunakan oleh penulis adalah teknik analisis data kualitatif dimana permasalahan digambarkan berdasarakan fakta-fakta  nyata yang kemudian dikorelasikan dengan satu sama lain untuk ditarik sebuah kesimpulan.</w:t>
      </w:r>
    </w:p>
    <w:p w14:paraId="06A0FF50" w14:textId="77777777" w:rsidR="00EE6699" w:rsidRDefault="006737AD">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Hasil dan Pembahasan</w:t>
      </w:r>
    </w:p>
    <w:p w14:paraId="696F411B" w14:textId="77777777" w:rsidR="00EE6699" w:rsidRDefault="006737AD">
      <w:pPr>
        <w:ind w:firstLine="720"/>
        <w:jc w:val="both"/>
        <w:rPr>
          <w:rFonts w:ascii="Times New Roman" w:hAnsi="Times New Roman" w:cs="Times New Roman"/>
          <w:iCs/>
          <w:color w:val="000000" w:themeColor="text1"/>
          <w:sz w:val="24"/>
          <w:szCs w:val="24"/>
        </w:rPr>
      </w:pPr>
      <w:proofErr w:type="spellStart"/>
      <w:r>
        <w:rPr>
          <w:rFonts w:ascii="Times New Roman" w:hAnsi="Times New Roman" w:cs="Times New Roman"/>
          <w:iCs/>
          <w:color w:val="000000" w:themeColor="text1"/>
          <w:sz w:val="24"/>
          <w:szCs w:val="24"/>
          <w:lang w:val="en-US"/>
        </w:rPr>
        <w:t>Samudera</w:t>
      </w:r>
      <w:proofErr w:type="spellEnd"/>
      <w:r>
        <w:rPr>
          <w:rFonts w:ascii="Times New Roman" w:hAnsi="Times New Roman" w:cs="Times New Roman"/>
          <w:iCs/>
          <w:color w:val="000000" w:themeColor="text1"/>
          <w:sz w:val="24"/>
          <w:szCs w:val="24"/>
          <w:lang w:val="en-US"/>
        </w:rPr>
        <w:t xml:space="preserve"> </w:t>
      </w:r>
      <w:proofErr w:type="spellStart"/>
      <w:r>
        <w:rPr>
          <w:rFonts w:ascii="Times New Roman" w:hAnsi="Times New Roman" w:cs="Times New Roman"/>
          <w:iCs/>
          <w:color w:val="000000" w:themeColor="text1"/>
          <w:sz w:val="24"/>
          <w:szCs w:val="24"/>
          <w:lang w:val="en-US"/>
        </w:rPr>
        <w:t>Arktik</w:t>
      </w:r>
      <w:proofErr w:type="spellEnd"/>
      <w:r>
        <w:rPr>
          <w:rFonts w:ascii="Times New Roman" w:hAnsi="Times New Roman" w:cs="Times New Roman"/>
          <w:iCs/>
          <w:color w:val="000000" w:themeColor="text1"/>
          <w:sz w:val="24"/>
          <w:szCs w:val="24"/>
          <w:lang w:val="en-US"/>
        </w:rPr>
        <w:t xml:space="preserve"> </w:t>
      </w:r>
      <w:r>
        <w:rPr>
          <w:rFonts w:ascii="Times New Roman" w:hAnsi="Times New Roman" w:cs="Times New Roman"/>
          <w:iCs/>
          <w:color w:val="000000" w:themeColor="text1"/>
          <w:sz w:val="24"/>
          <w:szCs w:val="24"/>
        </w:rPr>
        <w:t xml:space="preserve">merupakan sebuah wilayah yang </w:t>
      </w:r>
      <w:r>
        <w:rPr>
          <w:rFonts w:ascii="Times New Roman" w:hAnsi="Times New Roman" w:cs="Times New Roman"/>
          <w:iCs/>
          <w:color w:val="000000" w:themeColor="text1"/>
          <w:sz w:val="24"/>
          <w:szCs w:val="24"/>
          <w:lang w:val="en-US"/>
        </w:rPr>
        <w:t xml:space="preserve">kaya </w:t>
      </w:r>
      <w:proofErr w:type="spellStart"/>
      <w:r>
        <w:rPr>
          <w:rFonts w:ascii="Times New Roman" w:hAnsi="Times New Roman" w:cs="Times New Roman"/>
          <w:iCs/>
          <w:color w:val="000000" w:themeColor="text1"/>
          <w:sz w:val="24"/>
          <w:szCs w:val="24"/>
          <w:lang w:val="en-US"/>
        </w:rPr>
        <w:t>akan</w:t>
      </w:r>
      <w:proofErr w:type="spellEnd"/>
      <w:r>
        <w:rPr>
          <w:rFonts w:ascii="Times New Roman" w:hAnsi="Times New Roman" w:cs="Times New Roman"/>
          <w:iCs/>
          <w:color w:val="000000" w:themeColor="text1"/>
          <w:sz w:val="24"/>
          <w:szCs w:val="24"/>
          <w:lang w:val="en-US"/>
        </w:rPr>
        <w:t xml:space="preserve"> </w:t>
      </w:r>
      <w:proofErr w:type="spellStart"/>
      <w:r>
        <w:rPr>
          <w:rFonts w:ascii="Times New Roman" w:hAnsi="Times New Roman" w:cs="Times New Roman"/>
          <w:iCs/>
          <w:color w:val="000000" w:themeColor="text1"/>
          <w:sz w:val="24"/>
          <w:szCs w:val="24"/>
          <w:lang w:val="en-US"/>
        </w:rPr>
        <w:t>sumber</w:t>
      </w:r>
      <w:proofErr w:type="spellEnd"/>
      <w:r>
        <w:rPr>
          <w:rFonts w:ascii="Times New Roman" w:hAnsi="Times New Roman" w:cs="Times New Roman"/>
          <w:iCs/>
          <w:color w:val="000000" w:themeColor="text1"/>
          <w:sz w:val="24"/>
          <w:szCs w:val="24"/>
          <w:lang w:val="en-US"/>
        </w:rPr>
        <w:t xml:space="preserve"> </w:t>
      </w:r>
      <w:proofErr w:type="spellStart"/>
      <w:r>
        <w:rPr>
          <w:rFonts w:ascii="Times New Roman" w:hAnsi="Times New Roman" w:cs="Times New Roman"/>
          <w:iCs/>
          <w:color w:val="000000" w:themeColor="text1"/>
          <w:sz w:val="24"/>
          <w:szCs w:val="24"/>
          <w:lang w:val="en-US"/>
        </w:rPr>
        <w:t>daya</w:t>
      </w:r>
      <w:proofErr w:type="spellEnd"/>
      <w:r>
        <w:rPr>
          <w:rFonts w:ascii="Times New Roman" w:hAnsi="Times New Roman" w:cs="Times New Roman"/>
          <w:iCs/>
          <w:color w:val="000000" w:themeColor="text1"/>
          <w:sz w:val="24"/>
          <w:szCs w:val="24"/>
          <w:lang w:val="en-US"/>
        </w:rPr>
        <w:t xml:space="preserve"> </w:t>
      </w:r>
      <w:proofErr w:type="spellStart"/>
      <w:r>
        <w:rPr>
          <w:rFonts w:ascii="Times New Roman" w:hAnsi="Times New Roman" w:cs="Times New Roman"/>
          <w:iCs/>
          <w:color w:val="000000" w:themeColor="text1"/>
          <w:sz w:val="24"/>
          <w:szCs w:val="24"/>
          <w:lang w:val="en-US"/>
        </w:rPr>
        <w:t>minyak</w:t>
      </w:r>
      <w:proofErr w:type="spellEnd"/>
      <w:r>
        <w:rPr>
          <w:rFonts w:ascii="Times New Roman" w:hAnsi="Times New Roman" w:cs="Times New Roman"/>
          <w:iCs/>
          <w:color w:val="000000" w:themeColor="text1"/>
          <w:sz w:val="24"/>
          <w:szCs w:val="24"/>
          <w:lang w:val="en-US"/>
        </w:rPr>
        <w:t xml:space="preserve"> </w:t>
      </w:r>
      <w:proofErr w:type="spellStart"/>
      <w:r>
        <w:rPr>
          <w:rFonts w:ascii="Times New Roman" w:hAnsi="Times New Roman" w:cs="Times New Roman"/>
          <w:iCs/>
          <w:color w:val="000000" w:themeColor="text1"/>
          <w:sz w:val="24"/>
          <w:szCs w:val="24"/>
          <w:lang w:val="en-US"/>
        </w:rPr>
        <w:t>bumi</w:t>
      </w:r>
      <w:proofErr w:type="spellEnd"/>
      <w:r>
        <w:rPr>
          <w:rFonts w:ascii="Times New Roman" w:hAnsi="Times New Roman" w:cs="Times New Roman"/>
          <w:iCs/>
          <w:color w:val="000000" w:themeColor="text1"/>
          <w:sz w:val="24"/>
          <w:szCs w:val="24"/>
          <w:lang w:val="en-US"/>
        </w:rPr>
        <w:t xml:space="preserve"> dan gas </w:t>
      </w:r>
      <w:proofErr w:type="spellStart"/>
      <w:r>
        <w:rPr>
          <w:rFonts w:ascii="Times New Roman" w:hAnsi="Times New Roman" w:cs="Times New Roman"/>
          <w:iCs/>
          <w:color w:val="000000" w:themeColor="text1"/>
          <w:sz w:val="24"/>
          <w:szCs w:val="24"/>
          <w:lang w:val="en-US"/>
        </w:rPr>
        <w:t>alam</w:t>
      </w:r>
      <w:proofErr w:type="spellEnd"/>
      <w:r>
        <w:rPr>
          <w:rFonts w:ascii="Times New Roman" w:hAnsi="Times New Roman" w:cs="Times New Roman"/>
          <w:iCs/>
          <w:color w:val="000000" w:themeColor="text1"/>
          <w:sz w:val="24"/>
          <w:szCs w:val="24"/>
          <w:lang w:val="en-US"/>
        </w:rPr>
        <w:t xml:space="preserve"> yang </w:t>
      </w:r>
      <w:proofErr w:type="spellStart"/>
      <w:r>
        <w:rPr>
          <w:rFonts w:ascii="Times New Roman" w:hAnsi="Times New Roman" w:cs="Times New Roman"/>
          <w:iCs/>
          <w:color w:val="000000" w:themeColor="text1"/>
          <w:sz w:val="24"/>
          <w:szCs w:val="24"/>
          <w:lang w:val="en-US"/>
        </w:rPr>
        <w:t>membentang</w:t>
      </w:r>
      <w:proofErr w:type="spellEnd"/>
      <w:r>
        <w:rPr>
          <w:rFonts w:ascii="Times New Roman" w:hAnsi="Times New Roman" w:cs="Times New Roman"/>
          <w:iCs/>
          <w:color w:val="000000" w:themeColor="text1"/>
          <w:sz w:val="24"/>
          <w:szCs w:val="24"/>
          <w:lang w:val="en-US"/>
        </w:rPr>
        <w:t xml:space="preserve"> di</w:t>
      </w:r>
      <w:r>
        <w:rPr>
          <w:rFonts w:ascii="Times New Roman" w:hAnsi="Times New Roman" w:cs="Times New Roman"/>
          <w:iCs/>
          <w:color w:val="000000" w:themeColor="text1"/>
          <w:sz w:val="24"/>
          <w:szCs w:val="24"/>
          <w:lang w:val="en-GB"/>
        </w:rPr>
        <w:t xml:space="preserve"> </w:t>
      </w:r>
      <w:proofErr w:type="spellStart"/>
      <w:r>
        <w:rPr>
          <w:rFonts w:ascii="Times New Roman" w:hAnsi="Times New Roman" w:cs="Times New Roman"/>
          <w:iCs/>
          <w:color w:val="000000" w:themeColor="text1"/>
          <w:sz w:val="24"/>
          <w:szCs w:val="24"/>
          <w:lang w:val="en-US"/>
        </w:rPr>
        <w:t>sepanjang</w:t>
      </w:r>
      <w:proofErr w:type="spellEnd"/>
      <w:r>
        <w:rPr>
          <w:rFonts w:ascii="Times New Roman" w:hAnsi="Times New Roman" w:cs="Times New Roman"/>
          <w:iCs/>
          <w:color w:val="000000" w:themeColor="text1"/>
          <w:sz w:val="24"/>
          <w:szCs w:val="24"/>
          <w:lang w:val="en-US"/>
        </w:rPr>
        <w:t xml:space="preserve"> </w:t>
      </w:r>
      <w:proofErr w:type="spellStart"/>
      <w:r>
        <w:rPr>
          <w:rFonts w:ascii="Times New Roman" w:hAnsi="Times New Roman" w:cs="Times New Roman"/>
          <w:iCs/>
          <w:color w:val="000000" w:themeColor="text1"/>
          <w:sz w:val="24"/>
          <w:szCs w:val="24"/>
          <w:lang w:val="en-US"/>
        </w:rPr>
        <w:t>perbatasan</w:t>
      </w:r>
      <w:proofErr w:type="spellEnd"/>
      <w:r>
        <w:rPr>
          <w:rFonts w:ascii="Times New Roman" w:hAnsi="Times New Roman" w:cs="Times New Roman"/>
          <w:iCs/>
          <w:color w:val="000000" w:themeColor="text1"/>
          <w:sz w:val="24"/>
          <w:szCs w:val="24"/>
          <w:lang w:val="en-US"/>
        </w:rPr>
        <w:t xml:space="preserve"> </w:t>
      </w:r>
      <w:proofErr w:type="spellStart"/>
      <w:r>
        <w:rPr>
          <w:rFonts w:ascii="Times New Roman" w:hAnsi="Times New Roman" w:cs="Times New Roman"/>
          <w:iCs/>
          <w:color w:val="000000" w:themeColor="text1"/>
          <w:sz w:val="24"/>
          <w:szCs w:val="24"/>
          <w:lang w:val="en-US"/>
        </w:rPr>
        <w:t>Benua</w:t>
      </w:r>
      <w:proofErr w:type="spellEnd"/>
      <w:r>
        <w:rPr>
          <w:rFonts w:ascii="Times New Roman" w:hAnsi="Times New Roman" w:cs="Times New Roman"/>
          <w:iCs/>
          <w:color w:val="000000" w:themeColor="text1"/>
          <w:sz w:val="24"/>
          <w:szCs w:val="24"/>
          <w:lang w:val="en-US"/>
        </w:rPr>
        <w:t xml:space="preserve"> </w:t>
      </w:r>
      <w:proofErr w:type="spellStart"/>
      <w:r>
        <w:rPr>
          <w:rFonts w:ascii="Times New Roman" w:hAnsi="Times New Roman" w:cs="Times New Roman"/>
          <w:iCs/>
          <w:color w:val="000000" w:themeColor="text1"/>
          <w:sz w:val="24"/>
          <w:szCs w:val="24"/>
          <w:lang w:val="en-US"/>
        </w:rPr>
        <w:t>Eropa</w:t>
      </w:r>
      <w:proofErr w:type="spellEnd"/>
      <w:r>
        <w:rPr>
          <w:rFonts w:ascii="Times New Roman" w:hAnsi="Times New Roman" w:cs="Times New Roman"/>
          <w:iCs/>
          <w:color w:val="000000" w:themeColor="text1"/>
          <w:sz w:val="24"/>
          <w:szCs w:val="24"/>
          <w:lang w:val="en-US"/>
        </w:rPr>
        <w:t xml:space="preserve"> </w:t>
      </w:r>
      <w:proofErr w:type="spellStart"/>
      <w:r>
        <w:rPr>
          <w:rFonts w:ascii="Times New Roman" w:hAnsi="Times New Roman" w:cs="Times New Roman"/>
          <w:iCs/>
          <w:color w:val="000000" w:themeColor="text1"/>
          <w:sz w:val="24"/>
          <w:szCs w:val="24"/>
          <w:lang w:val="en-US"/>
        </w:rPr>
        <w:t>hingga</w:t>
      </w:r>
      <w:proofErr w:type="spellEnd"/>
      <w:r>
        <w:rPr>
          <w:rFonts w:ascii="Times New Roman" w:hAnsi="Times New Roman" w:cs="Times New Roman"/>
          <w:iCs/>
          <w:color w:val="000000" w:themeColor="text1"/>
          <w:sz w:val="24"/>
          <w:szCs w:val="24"/>
          <w:lang w:val="en-US"/>
        </w:rPr>
        <w:t xml:space="preserve"> </w:t>
      </w:r>
      <w:proofErr w:type="spellStart"/>
      <w:r>
        <w:rPr>
          <w:rFonts w:ascii="Times New Roman" w:hAnsi="Times New Roman" w:cs="Times New Roman"/>
          <w:iCs/>
          <w:color w:val="000000" w:themeColor="text1"/>
          <w:sz w:val="24"/>
          <w:szCs w:val="24"/>
          <w:lang w:val="en-US"/>
        </w:rPr>
        <w:t>ke</w:t>
      </w:r>
      <w:proofErr w:type="spellEnd"/>
      <w:r>
        <w:rPr>
          <w:rFonts w:ascii="Times New Roman" w:hAnsi="Times New Roman" w:cs="Times New Roman"/>
          <w:iCs/>
          <w:color w:val="000000" w:themeColor="text1"/>
          <w:sz w:val="24"/>
          <w:szCs w:val="24"/>
          <w:lang w:val="en-US"/>
        </w:rPr>
        <w:t xml:space="preserve"> </w:t>
      </w:r>
      <w:proofErr w:type="spellStart"/>
      <w:r>
        <w:rPr>
          <w:rFonts w:ascii="Times New Roman" w:hAnsi="Times New Roman" w:cs="Times New Roman"/>
          <w:iCs/>
          <w:color w:val="000000" w:themeColor="text1"/>
          <w:sz w:val="24"/>
          <w:szCs w:val="24"/>
          <w:lang w:val="en-US"/>
        </w:rPr>
        <w:t>Benua</w:t>
      </w:r>
      <w:proofErr w:type="spellEnd"/>
      <w:r>
        <w:rPr>
          <w:rFonts w:ascii="Times New Roman" w:hAnsi="Times New Roman" w:cs="Times New Roman"/>
          <w:iCs/>
          <w:color w:val="000000" w:themeColor="text1"/>
          <w:sz w:val="24"/>
          <w:szCs w:val="24"/>
          <w:lang w:val="en-US"/>
        </w:rPr>
        <w:t xml:space="preserve"> Amerika. </w:t>
      </w:r>
      <w:proofErr w:type="spellStart"/>
      <w:r>
        <w:rPr>
          <w:rFonts w:ascii="Times New Roman" w:hAnsi="Times New Roman" w:cs="Times New Roman"/>
          <w:iCs/>
          <w:color w:val="000000" w:themeColor="text1"/>
          <w:sz w:val="24"/>
          <w:szCs w:val="24"/>
          <w:lang w:val="en-US"/>
        </w:rPr>
        <w:t>Samudera</w:t>
      </w:r>
      <w:proofErr w:type="spellEnd"/>
      <w:r>
        <w:rPr>
          <w:rFonts w:ascii="Times New Roman" w:hAnsi="Times New Roman" w:cs="Times New Roman"/>
          <w:iCs/>
          <w:color w:val="000000" w:themeColor="text1"/>
          <w:sz w:val="24"/>
          <w:szCs w:val="24"/>
          <w:lang w:val="en-US"/>
        </w:rPr>
        <w:t xml:space="preserve"> </w:t>
      </w:r>
      <w:proofErr w:type="spellStart"/>
      <w:r>
        <w:rPr>
          <w:rFonts w:ascii="Times New Roman" w:hAnsi="Times New Roman" w:cs="Times New Roman"/>
          <w:iCs/>
          <w:color w:val="000000" w:themeColor="text1"/>
          <w:sz w:val="24"/>
          <w:szCs w:val="24"/>
          <w:lang w:val="en-US"/>
        </w:rPr>
        <w:t>Arktik</w:t>
      </w:r>
      <w:proofErr w:type="spellEnd"/>
      <w:r>
        <w:rPr>
          <w:rFonts w:ascii="Times New Roman" w:hAnsi="Times New Roman" w:cs="Times New Roman"/>
          <w:iCs/>
          <w:color w:val="000000" w:themeColor="text1"/>
          <w:sz w:val="24"/>
          <w:szCs w:val="24"/>
          <w:lang w:val="en-US"/>
        </w:rPr>
        <w:t xml:space="preserve"> </w:t>
      </w:r>
      <w:r>
        <w:rPr>
          <w:rFonts w:ascii="Times New Roman" w:hAnsi="Times New Roman" w:cs="Times New Roman"/>
          <w:iCs/>
          <w:color w:val="000000" w:themeColor="text1"/>
          <w:sz w:val="24"/>
          <w:szCs w:val="24"/>
        </w:rPr>
        <w:t>pada awal tahun 2000-an</w:t>
      </w:r>
      <w:r>
        <w:rPr>
          <w:rFonts w:ascii="Times New Roman" w:hAnsi="Times New Roman" w:cs="Times New Roman"/>
          <w:iCs/>
          <w:color w:val="000000" w:themeColor="text1"/>
          <w:sz w:val="24"/>
          <w:szCs w:val="24"/>
          <w:lang w:val="en-US"/>
        </w:rPr>
        <w:t xml:space="preserve"> </w:t>
      </w:r>
      <w:proofErr w:type="gramStart"/>
      <w:r>
        <w:rPr>
          <w:rFonts w:ascii="Times New Roman" w:hAnsi="Times New Roman" w:cs="Times New Roman"/>
          <w:iCs/>
          <w:color w:val="000000" w:themeColor="text1"/>
          <w:sz w:val="24"/>
          <w:szCs w:val="24"/>
        </w:rPr>
        <w:t xml:space="preserve">telah </w:t>
      </w:r>
      <w:r>
        <w:rPr>
          <w:rFonts w:ascii="Times New Roman" w:hAnsi="Times New Roman" w:cs="Times New Roman"/>
          <w:iCs/>
          <w:color w:val="000000" w:themeColor="text1"/>
          <w:sz w:val="24"/>
          <w:szCs w:val="24"/>
          <w:lang w:val="en-US"/>
        </w:rPr>
        <w:t xml:space="preserve"> </w:t>
      </w:r>
      <w:proofErr w:type="spellStart"/>
      <w:r>
        <w:rPr>
          <w:rFonts w:ascii="Times New Roman" w:hAnsi="Times New Roman" w:cs="Times New Roman"/>
          <w:iCs/>
          <w:color w:val="000000" w:themeColor="text1"/>
          <w:sz w:val="24"/>
          <w:szCs w:val="24"/>
          <w:lang w:val="en-US"/>
        </w:rPr>
        <w:t>mengalami</w:t>
      </w:r>
      <w:proofErr w:type="spellEnd"/>
      <w:proofErr w:type="gramEnd"/>
      <w:r>
        <w:rPr>
          <w:rFonts w:ascii="Times New Roman" w:hAnsi="Times New Roman" w:cs="Times New Roman"/>
          <w:iCs/>
          <w:color w:val="000000" w:themeColor="text1"/>
          <w:sz w:val="24"/>
          <w:szCs w:val="24"/>
          <w:lang w:val="en-US"/>
        </w:rPr>
        <w:t xml:space="preserve"> proses </w:t>
      </w:r>
      <w:proofErr w:type="spellStart"/>
      <w:r>
        <w:rPr>
          <w:rFonts w:ascii="Times New Roman" w:hAnsi="Times New Roman" w:cs="Times New Roman"/>
          <w:iCs/>
          <w:color w:val="000000" w:themeColor="text1"/>
          <w:sz w:val="24"/>
          <w:szCs w:val="24"/>
          <w:lang w:val="en-US"/>
        </w:rPr>
        <w:t>pencairan</w:t>
      </w:r>
      <w:proofErr w:type="spellEnd"/>
      <w:r>
        <w:rPr>
          <w:rFonts w:ascii="Times New Roman" w:hAnsi="Times New Roman" w:cs="Times New Roman"/>
          <w:iCs/>
          <w:color w:val="000000" w:themeColor="text1"/>
          <w:sz w:val="24"/>
          <w:szCs w:val="24"/>
          <w:lang w:val="en-US"/>
        </w:rPr>
        <w:t xml:space="preserve"> </w:t>
      </w:r>
      <w:r>
        <w:rPr>
          <w:rFonts w:ascii="Times New Roman" w:hAnsi="Times New Roman" w:cs="Times New Roman"/>
          <w:iCs/>
          <w:color w:val="000000" w:themeColor="text1"/>
          <w:sz w:val="24"/>
          <w:szCs w:val="24"/>
        </w:rPr>
        <w:t xml:space="preserve">es dalam skala </w:t>
      </w:r>
      <w:proofErr w:type="spellStart"/>
      <w:r>
        <w:rPr>
          <w:rFonts w:ascii="Times New Roman" w:hAnsi="Times New Roman" w:cs="Times New Roman"/>
          <w:iCs/>
          <w:color w:val="000000" w:themeColor="text1"/>
          <w:sz w:val="24"/>
          <w:szCs w:val="24"/>
          <w:lang w:val="en-US"/>
        </w:rPr>
        <w:t>besar-besaran</w:t>
      </w:r>
      <w:proofErr w:type="spellEnd"/>
      <w:r>
        <w:rPr>
          <w:rFonts w:ascii="Times New Roman" w:hAnsi="Times New Roman" w:cs="Times New Roman"/>
          <w:iCs/>
          <w:color w:val="000000" w:themeColor="text1"/>
          <w:sz w:val="24"/>
          <w:szCs w:val="24"/>
          <w:lang w:val="en-US"/>
        </w:rPr>
        <w:t xml:space="preserve"> </w:t>
      </w:r>
      <w:proofErr w:type="spellStart"/>
      <w:r>
        <w:rPr>
          <w:rFonts w:ascii="Times New Roman" w:hAnsi="Times New Roman" w:cs="Times New Roman"/>
          <w:iCs/>
          <w:color w:val="000000" w:themeColor="text1"/>
          <w:sz w:val="24"/>
          <w:szCs w:val="24"/>
          <w:lang w:val="en-US"/>
        </w:rPr>
        <w:t>akibat</w:t>
      </w:r>
      <w:proofErr w:type="spellEnd"/>
      <w:r>
        <w:rPr>
          <w:rFonts w:ascii="Times New Roman" w:hAnsi="Times New Roman" w:cs="Times New Roman"/>
          <w:iCs/>
          <w:color w:val="000000" w:themeColor="text1"/>
          <w:sz w:val="24"/>
          <w:szCs w:val="24"/>
          <w:lang w:val="en-US"/>
        </w:rPr>
        <w:t xml:space="preserve"> </w:t>
      </w:r>
      <w:proofErr w:type="spellStart"/>
      <w:r>
        <w:rPr>
          <w:rFonts w:ascii="Times New Roman" w:hAnsi="Times New Roman" w:cs="Times New Roman"/>
          <w:iCs/>
          <w:color w:val="000000" w:themeColor="text1"/>
          <w:sz w:val="24"/>
          <w:szCs w:val="24"/>
          <w:lang w:val="en-US"/>
        </w:rPr>
        <w:t>terjadinya</w:t>
      </w:r>
      <w:proofErr w:type="spellEnd"/>
      <w:r>
        <w:rPr>
          <w:rFonts w:ascii="Times New Roman" w:hAnsi="Times New Roman" w:cs="Times New Roman"/>
          <w:iCs/>
          <w:color w:val="000000" w:themeColor="text1"/>
          <w:sz w:val="24"/>
          <w:szCs w:val="24"/>
          <w:lang w:val="en-US"/>
        </w:rPr>
        <w:t xml:space="preserve"> </w:t>
      </w:r>
      <w:proofErr w:type="spellStart"/>
      <w:r>
        <w:rPr>
          <w:rFonts w:ascii="Times New Roman" w:hAnsi="Times New Roman" w:cs="Times New Roman"/>
          <w:iCs/>
          <w:color w:val="000000" w:themeColor="text1"/>
          <w:sz w:val="24"/>
          <w:szCs w:val="24"/>
          <w:lang w:val="en-US"/>
        </w:rPr>
        <w:t>pemanasan</w:t>
      </w:r>
      <w:proofErr w:type="spellEnd"/>
      <w:r>
        <w:rPr>
          <w:rFonts w:ascii="Times New Roman" w:hAnsi="Times New Roman" w:cs="Times New Roman"/>
          <w:iCs/>
          <w:color w:val="000000" w:themeColor="text1"/>
          <w:sz w:val="24"/>
          <w:szCs w:val="24"/>
          <w:lang w:val="en-US"/>
        </w:rPr>
        <w:t xml:space="preserve"> global dan </w:t>
      </w:r>
      <w:proofErr w:type="spellStart"/>
      <w:r>
        <w:rPr>
          <w:rFonts w:ascii="Times New Roman" w:hAnsi="Times New Roman" w:cs="Times New Roman"/>
          <w:iCs/>
          <w:color w:val="000000" w:themeColor="text1"/>
          <w:sz w:val="24"/>
          <w:szCs w:val="24"/>
          <w:lang w:val="en-US"/>
        </w:rPr>
        <w:t>efek</w:t>
      </w:r>
      <w:proofErr w:type="spellEnd"/>
      <w:r>
        <w:rPr>
          <w:rFonts w:ascii="Times New Roman" w:hAnsi="Times New Roman" w:cs="Times New Roman"/>
          <w:iCs/>
          <w:color w:val="000000" w:themeColor="text1"/>
          <w:sz w:val="24"/>
          <w:szCs w:val="24"/>
          <w:lang w:val="en-US"/>
        </w:rPr>
        <w:t xml:space="preserve"> </w:t>
      </w:r>
      <w:proofErr w:type="spellStart"/>
      <w:r>
        <w:rPr>
          <w:rFonts w:ascii="Times New Roman" w:hAnsi="Times New Roman" w:cs="Times New Roman"/>
          <w:iCs/>
          <w:color w:val="000000" w:themeColor="text1"/>
          <w:sz w:val="24"/>
          <w:szCs w:val="24"/>
          <w:lang w:val="en-US"/>
        </w:rPr>
        <w:t>penghancuran</w:t>
      </w:r>
      <w:proofErr w:type="spellEnd"/>
      <w:r>
        <w:rPr>
          <w:rFonts w:ascii="Times New Roman" w:hAnsi="Times New Roman" w:cs="Times New Roman"/>
          <w:iCs/>
          <w:color w:val="000000" w:themeColor="text1"/>
          <w:sz w:val="24"/>
          <w:szCs w:val="24"/>
          <w:lang w:val="en-US"/>
        </w:rPr>
        <w:t xml:space="preserve"> </w:t>
      </w:r>
      <w:proofErr w:type="spellStart"/>
      <w:r>
        <w:rPr>
          <w:rFonts w:ascii="Times New Roman" w:hAnsi="Times New Roman" w:cs="Times New Roman"/>
          <w:i/>
          <w:iCs/>
          <w:color w:val="000000" w:themeColor="text1"/>
          <w:sz w:val="24"/>
          <w:szCs w:val="24"/>
          <w:lang w:val="en-US"/>
        </w:rPr>
        <w:t>Iceber</w:t>
      </w:r>
      <w:proofErr w:type="spellEnd"/>
      <w:r>
        <w:rPr>
          <w:rFonts w:ascii="Times New Roman" w:hAnsi="Times New Roman" w:cs="Times New Roman"/>
          <w:i/>
          <w:iCs/>
          <w:color w:val="000000" w:themeColor="text1"/>
          <w:sz w:val="24"/>
          <w:szCs w:val="24"/>
        </w:rPr>
        <w:t>g</w:t>
      </w:r>
      <w:r>
        <w:rPr>
          <w:rFonts w:ascii="Times New Roman" w:hAnsi="Times New Roman" w:cs="Times New Roman"/>
          <w:iCs/>
          <w:color w:val="000000" w:themeColor="text1"/>
          <w:sz w:val="24"/>
          <w:szCs w:val="24"/>
          <w:lang w:val="en-US"/>
        </w:rPr>
        <w:t xml:space="preserve"> di wilayah </w:t>
      </w:r>
      <w:r>
        <w:rPr>
          <w:rFonts w:ascii="Times New Roman" w:hAnsi="Times New Roman" w:cs="Times New Roman"/>
          <w:iCs/>
          <w:color w:val="000000" w:themeColor="text1"/>
          <w:sz w:val="24"/>
          <w:szCs w:val="24"/>
        </w:rPr>
        <w:t>L</w:t>
      </w:r>
      <w:proofErr w:type="spellStart"/>
      <w:r>
        <w:rPr>
          <w:rFonts w:ascii="Times New Roman" w:hAnsi="Times New Roman" w:cs="Times New Roman"/>
          <w:iCs/>
          <w:color w:val="000000" w:themeColor="text1"/>
          <w:sz w:val="24"/>
          <w:szCs w:val="24"/>
          <w:lang w:val="en-US"/>
        </w:rPr>
        <w:t>ingkar</w:t>
      </w:r>
      <w:proofErr w:type="spellEnd"/>
      <w:r>
        <w:rPr>
          <w:rFonts w:ascii="Times New Roman" w:hAnsi="Times New Roman" w:cs="Times New Roman"/>
          <w:iCs/>
          <w:color w:val="000000" w:themeColor="text1"/>
          <w:sz w:val="24"/>
          <w:szCs w:val="24"/>
          <w:lang w:val="en-US"/>
        </w:rPr>
        <w:t xml:space="preserve"> </w:t>
      </w:r>
      <w:proofErr w:type="spellStart"/>
      <w:r>
        <w:rPr>
          <w:rFonts w:ascii="Times New Roman" w:hAnsi="Times New Roman" w:cs="Times New Roman"/>
          <w:iCs/>
          <w:color w:val="000000" w:themeColor="text1"/>
          <w:sz w:val="24"/>
          <w:szCs w:val="24"/>
          <w:lang w:val="en-US"/>
        </w:rPr>
        <w:t>Arktik</w:t>
      </w:r>
      <w:proofErr w:type="spellEnd"/>
      <w:r>
        <w:rPr>
          <w:rFonts w:ascii="Times New Roman" w:hAnsi="Times New Roman" w:cs="Times New Roman"/>
          <w:iCs/>
          <w:color w:val="000000" w:themeColor="text1"/>
          <w:sz w:val="24"/>
          <w:szCs w:val="24"/>
        </w:rPr>
        <w:t>. Sebenarnya, penjelajahan di Arktik sudah terjadi sejak tahun 325 SM. Ini merupakan sebuah penjelajahan perdana yang pertama yang dipelopori oleh pihak Bangsa Yunani.</w:t>
      </w:r>
    </w:p>
    <w:p w14:paraId="6C21869E" w14:textId="77777777" w:rsidR="00EE6699" w:rsidRDefault="006737AD">
      <w:pPr>
        <w:ind w:firstLine="720"/>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Penjelajahan terus berlanjut. Negara-negara yang terlibat dalam eksplorasi di lautan beku Arktik bukan hanya berasal dari Kekaisaran Rusia yang memulai penjelajahan pertama kalinya pada tahun 1899 di era pemerintahan Tsar Nicholas II. Selain itu, ada Kanada yang memulai eksplorasinya dan mengklaim langsung wilayah tersebut di titik pantai utara Yukon tepatnya di Pulau Harschel pada bulan Februari, 1907. Selanjutnya, ada Amerika Serikat yang melalui ekspedisi yang dipimpin oleh Admiral Peary pada tanggal 6 April 1907. Amerika Serikat melalui </w:t>
      </w:r>
      <w:r>
        <w:rPr>
          <w:rFonts w:ascii="Times New Roman" w:hAnsi="Times New Roman" w:cs="Times New Roman"/>
          <w:iCs/>
          <w:color w:val="000000" w:themeColor="text1"/>
          <w:sz w:val="24"/>
          <w:szCs w:val="24"/>
        </w:rPr>
        <w:lastRenderedPageBreak/>
        <w:t>Penjelajahan tersebut juga turut mengajukan klaim dengan cara menancapkan bendera yang berupa tanda klaim Amerika Serikat dititik yang tersebar disepanjang wilayah utara Greenland, Cape Morriss Jessup, Cape Columbia (Pulau Ellesmere), Cape Thomas Hubbard hingga kelingkar tengah Kutub Utara pada koordinat garis lintang 83° W dan garis bujur 100° W yang berjarak sekitar 210 km dari lingkar es Kutub Utara.</w:t>
      </w:r>
    </w:p>
    <w:p w14:paraId="5D36451F" w14:textId="77777777" w:rsidR="00EE6699" w:rsidRDefault="006737AD">
      <w:pPr>
        <w:ind w:firstLine="720"/>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Perjanjian internasional juga terlibat menajdi sebuah kesatuan yang tak bisa dipisahkan dalam sejarah eksplorasi hingga klaim di Arktik. Adapun perjanjian internasional yang terlibat adalah </w:t>
      </w:r>
      <w:r>
        <w:rPr>
          <w:rFonts w:ascii="Times New Roman" w:hAnsi="Times New Roman" w:cs="Times New Roman"/>
          <w:i/>
          <w:iCs/>
          <w:color w:val="000000" w:themeColor="text1"/>
          <w:sz w:val="24"/>
          <w:szCs w:val="24"/>
        </w:rPr>
        <w:t>Svalbard Treaty</w:t>
      </w:r>
      <w:r>
        <w:rPr>
          <w:rFonts w:ascii="Times New Roman" w:hAnsi="Times New Roman" w:cs="Times New Roman"/>
          <w:iCs/>
          <w:color w:val="000000" w:themeColor="text1"/>
          <w:sz w:val="24"/>
          <w:szCs w:val="24"/>
        </w:rPr>
        <w:t xml:space="preserve"> pada tahun 1920 yang membahas mengenai kedaulatan Pulau Svalbard dan pembagian jatah negara-negara di Lingkar Arktik atas izin eksplorasi Batubara di wilayah tersebut. Selain itu ada juga </w:t>
      </w:r>
      <w:r>
        <w:rPr>
          <w:rFonts w:ascii="Times New Roman" w:hAnsi="Times New Roman" w:cs="Times New Roman"/>
          <w:i/>
          <w:iCs/>
          <w:color w:val="000000" w:themeColor="text1"/>
          <w:sz w:val="24"/>
          <w:szCs w:val="24"/>
        </w:rPr>
        <w:t>Illulisat Declaration</w:t>
      </w:r>
      <w:r>
        <w:rPr>
          <w:rFonts w:ascii="Times New Roman" w:hAnsi="Times New Roman" w:cs="Times New Roman"/>
          <w:iCs/>
          <w:color w:val="000000" w:themeColor="text1"/>
          <w:sz w:val="24"/>
          <w:szCs w:val="24"/>
        </w:rPr>
        <w:t xml:space="preserve"> tahun 2008 dan </w:t>
      </w:r>
      <w:r>
        <w:rPr>
          <w:rFonts w:ascii="Times New Roman" w:hAnsi="Times New Roman" w:cs="Times New Roman"/>
          <w:i/>
          <w:iCs/>
          <w:color w:val="000000" w:themeColor="text1"/>
          <w:sz w:val="24"/>
          <w:szCs w:val="24"/>
        </w:rPr>
        <w:t>Rovanemi Treaty</w:t>
      </w:r>
      <w:r>
        <w:rPr>
          <w:rFonts w:ascii="Times New Roman" w:hAnsi="Times New Roman" w:cs="Times New Roman"/>
          <w:iCs/>
          <w:color w:val="000000" w:themeColor="text1"/>
          <w:sz w:val="24"/>
          <w:szCs w:val="24"/>
        </w:rPr>
        <w:t xml:space="preserve"> di tahun 1989 dimana dua perjanjian ini berfokus pada pembagian zona damai dan komitmen penetapan wilayah bebas eskplorasi dan militer di Lingkar Arktik tersebut.</w:t>
      </w:r>
    </w:p>
    <w:p w14:paraId="06069B7E" w14:textId="77777777" w:rsidR="00EE6699" w:rsidRDefault="006737AD">
      <w:pPr>
        <w:ind w:firstLine="720"/>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Dengan melihat kondisi tersebut, konsistensi yang terjadi sejak masa masih menjadi Kekaisaran hingga terpecah nya Uni Soviet menjadi Rusia, evolusi waktu dan era tersebut pun tidak melunturkan niat Rusia untuk terus melancarkan pergerakannya di wilayah Lingkar Arktik. Dengan berpegang pada hukum Resolusi PBB No.564 tahun 1969 dimana dalam hukum tersebut menyatakan bahwa Uni Soviet pada saat itu berhak melakukan eksplorasi di wilayah Samudera Arktik, maka Rusia mulai dengan berani mengumpulkan berbagai macam bukti-bukti dari beberapa riset yang dilakukan untuk dijadikan data dan alasan dalam proses pengajuan klaim nya kelak.</w:t>
      </w:r>
    </w:p>
    <w:p w14:paraId="4687F376" w14:textId="77777777" w:rsidR="00EE6699" w:rsidRDefault="006737AD">
      <w:pPr>
        <w:ind w:firstLine="720"/>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Rusia sendiri telah mengajukan klaim nya sebanyak 3 kali sejak tahun 2001 hingga klaim terakhir yang masuk ke UNCLCS pada tahun 2015. Selain itu, Rusia juga telah membuka tambang-tambang minyak dan gas yang beroperasi secara resmi sejak tahun 2008. Rusia semakin memperluas jangkauan eskplorasinya, pada tahun 2014, Rusia melalui Keputusan Presiden No. 246 telah menyatakan bahwa wilayah AZRF </w:t>
      </w:r>
      <w:r>
        <w:rPr>
          <w:rFonts w:ascii="Times New Roman" w:hAnsi="Times New Roman" w:cs="Times New Roman"/>
          <w:i/>
          <w:iCs/>
          <w:color w:val="000000" w:themeColor="text1"/>
          <w:sz w:val="24"/>
          <w:szCs w:val="24"/>
        </w:rPr>
        <w:t>(Arctic Zone of Russian Federation)</w:t>
      </w:r>
      <w:r>
        <w:rPr>
          <w:rFonts w:ascii="Times New Roman" w:hAnsi="Times New Roman" w:cs="Times New Roman"/>
          <w:iCs/>
          <w:color w:val="000000" w:themeColor="text1"/>
          <w:sz w:val="24"/>
          <w:szCs w:val="24"/>
        </w:rPr>
        <w:t xml:space="preserve"> adalah sebuah wilayah industri baru yang bukan hanya diperuntukan dalam proses pengolahan ekstrak bahan baku dasar minyak dan gas, tetapi juga dibangun untuk peruntukan industri lainnya seperti perikanan, Kelistrikan dan pariwisata.</w:t>
      </w:r>
    </w:p>
    <w:p w14:paraId="6893C2AB" w14:textId="77777777" w:rsidR="00EE6699" w:rsidRDefault="006737AD">
      <w:pPr>
        <w:ind w:firstLine="720"/>
        <w:jc w:val="both"/>
        <w:rPr>
          <w:rFonts w:ascii="Times New Roman" w:hAnsi="Times New Roman" w:cs="Times New Roman"/>
          <w:i/>
          <w:iCs/>
          <w:color w:val="000000" w:themeColor="text1"/>
          <w:sz w:val="24"/>
          <w:szCs w:val="24"/>
        </w:rPr>
      </w:pPr>
      <w:r>
        <w:rPr>
          <w:rFonts w:ascii="Times New Roman" w:hAnsi="Times New Roman" w:cs="Times New Roman"/>
          <w:iCs/>
          <w:color w:val="000000" w:themeColor="text1"/>
          <w:sz w:val="24"/>
          <w:szCs w:val="24"/>
        </w:rPr>
        <w:t xml:space="preserve">Meningkatnya pembangunan di wilayah Arktik telah menimbulkan banyak masalah. Selain terjadinya polusi, banyak bentang alam seperti deretan bebatuan es beku yang menghilang akibat adanya pergeseran karena perubahan iklim ataupun penghancuran es berskala besar. Rusia sangat sering mendapatkan protes dari berbagai kalangan atas eksploitasi yang negaranya lakukan di wilayah Arktik. Eksploitasi ini dinamakan dengan </w:t>
      </w:r>
      <w:r>
        <w:rPr>
          <w:rFonts w:ascii="Times New Roman" w:hAnsi="Times New Roman" w:cs="Times New Roman"/>
          <w:i/>
          <w:iCs/>
          <w:color w:val="000000" w:themeColor="text1"/>
          <w:sz w:val="24"/>
          <w:szCs w:val="24"/>
        </w:rPr>
        <w:t xml:space="preserve">Iceberg Project 2015. </w:t>
      </w:r>
    </w:p>
    <w:p w14:paraId="079FFAEF" w14:textId="77777777" w:rsidR="00EE6699" w:rsidRDefault="006737AD">
      <w:pPr>
        <w:ind w:firstLine="720"/>
        <w:jc w:val="both"/>
        <w:rPr>
          <w:rFonts w:ascii="Times New Roman" w:hAnsi="Times New Roman" w:cs="Times New Roman"/>
          <w:iCs/>
          <w:color w:val="000000" w:themeColor="text1"/>
          <w:sz w:val="24"/>
          <w:szCs w:val="24"/>
        </w:rPr>
      </w:pPr>
      <w:r>
        <w:rPr>
          <w:rFonts w:ascii="Times New Roman" w:hAnsi="Times New Roman" w:cs="Times New Roman"/>
          <w:i/>
          <w:iCs/>
          <w:color w:val="000000" w:themeColor="text1"/>
          <w:sz w:val="24"/>
          <w:szCs w:val="24"/>
        </w:rPr>
        <w:t>Iceberg Project 2015</w:t>
      </w:r>
      <w:r>
        <w:rPr>
          <w:rFonts w:ascii="Times New Roman" w:hAnsi="Times New Roman" w:cs="Times New Roman"/>
          <w:iCs/>
          <w:color w:val="000000" w:themeColor="text1"/>
          <w:sz w:val="24"/>
          <w:szCs w:val="24"/>
        </w:rPr>
        <w:t xml:space="preserve"> sendiri adalah bentuk sub-program sebagai bentuk tindak lanjut dari upaya pengelolaan wilayah Arktik yang tercantum dalam </w:t>
      </w:r>
      <w:r>
        <w:rPr>
          <w:rFonts w:ascii="Times New Roman" w:hAnsi="Times New Roman" w:cs="Times New Roman"/>
          <w:i/>
          <w:iCs/>
          <w:color w:val="000000" w:themeColor="text1"/>
          <w:sz w:val="24"/>
          <w:szCs w:val="24"/>
        </w:rPr>
        <w:t>Russia’s New Arctic Strategy 2013</w:t>
      </w:r>
      <w:r>
        <w:rPr>
          <w:rFonts w:ascii="Times New Roman" w:hAnsi="Times New Roman" w:cs="Times New Roman"/>
          <w:iCs/>
          <w:color w:val="000000" w:themeColor="text1"/>
          <w:sz w:val="24"/>
          <w:szCs w:val="24"/>
        </w:rPr>
        <w:t xml:space="preserve"> yang merupakan salah satu program jangka panjang. Fokus utama program</w:t>
      </w:r>
      <w:r>
        <w:rPr>
          <w:rFonts w:ascii="Times New Roman" w:hAnsi="Times New Roman" w:cs="Times New Roman"/>
          <w:i/>
          <w:iCs/>
          <w:color w:val="000000" w:themeColor="text1"/>
          <w:sz w:val="24"/>
          <w:szCs w:val="24"/>
        </w:rPr>
        <w:t xml:space="preserve"> Iceberg Project 2015</w:t>
      </w:r>
      <w:r>
        <w:rPr>
          <w:rFonts w:ascii="Times New Roman" w:hAnsi="Times New Roman" w:cs="Times New Roman"/>
          <w:iCs/>
          <w:color w:val="000000" w:themeColor="text1"/>
          <w:sz w:val="24"/>
          <w:szCs w:val="24"/>
        </w:rPr>
        <w:t xml:space="preserve"> ini adalah penghancuran daratan es secara masal yang dilakukan Rusia di wilayah Samudera Arktik. </w:t>
      </w:r>
      <w:r>
        <w:rPr>
          <w:rFonts w:ascii="Times New Roman" w:hAnsi="Times New Roman" w:cs="Times New Roman"/>
          <w:i/>
          <w:sz w:val="24"/>
          <w:szCs w:val="24"/>
        </w:rPr>
        <w:t xml:space="preserve">Iceberg Project </w:t>
      </w:r>
      <w:r>
        <w:rPr>
          <w:rFonts w:ascii="Times New Roman" w:hAnsi="Times New Roman" w:cs="Times New Roman"/>
          <w:sz w:val="24"/>
          <w:szCs w:val="24"/>
        </w:rPr>
        <w:lastRenderedPageBreak/>
        <w:t>merupakan sebuah pembuktian atas usaha Rusia dalam upaya menguasai wilayah perairan di Kutub Utara</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rPr>
        <w:t xml:space="preserve"> proses penghancuran es berskala besar dengan tujuan untuk membuka rute pelayaran baru dan melindungi sumber Ekonomi Rusia dengan cara mempertahankan basis SDA Minyak dan Gas nya.</w:t>
      </w:r>
    </w:p>
    <w:p w14:paraId="1F6A4A04" w14:textId="77777777" w:rsidR="00EE6699" w:rsidRDefault="006737AD">
      <w:pPr>
        <w:ind w:firstLine="720"/>
        <w:jc w:val="both"/>
        <w:rPr>
          <w:rFonts w:ascii="Times New Roman" w:hAnsi="Times New Roman" w:cs="Times New Roman"/>
          <w:sz w:val="24"/>
          <w:szCs w:val="24"/>
        </w:rPr>
      </w:pPr>
      <w:proofErr w:type="spellStart"/>
      <w:r>
        <w:rPr>
          <w:rFonts w:ascii="Times New Roman" w:hAnsi="Times New Roman" w:cs="Times New Roman"/>
          <w:sz w:val="24"/>
          <w:szCs w:val="24"/>
          <w:lang w:val="en-GB"/>
        </w:rPr>
        <w:t>Mengacu</w:t>
      </w:r>
      <w:proofErr w:type="spellEnd"/>
      <w:r>
        <w:rPr>
          <w:rFonts w:ascii="Times New Roman" w:hAnsi="Times New Roman" w:cs="Times New Roman"/>
          <w:sz w:val="24"/>
          <w:szCs w:val="24"/>
          <w:lang w:val="en-GB"/>
        </w:rPr>
        <w:t xml:space="preserve"> pada</w:t>
      </w:r>
      <w:r>
        <w:rPr>
          <w:rFonts w:ascii="Times New Roman" w:hAnsi="Times New Roman" w:cs="Times New Roman"/>
          <w:sz w:val="24"/>
          <w:szCs w:val="24"/>
        </w:rPr>
        <w:t xml:space="preserve"> teori Jack C. Plano dan Ray Olton</w:t>
      </w:r>
      <w:r>
        <w:rPr>
          <w:rFonts w:ascii="Times New Roman" w:hAnsi="Times New Roman" w:cs="Times New Roman"/>
          <w:sz w:val="24"/>
          <w:szCs w:val="24"/>
          <w:lang w:val="en-US"/>
        </w:rPr>
        <w: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Kepentingan</w:t>
      </w:r>
      <w:proofErr w:type="spellEnd"/>
      <w:r>
        <w:rPr>
          <w:rFonts w:ascii="Times New Roman" w:hAnsi="Times New Roman" w:cs="Times New Roman"/>
          <w:sz w:val="24"/>
          <w:szCs w:val="24"/>
          <w:lang w:val="en-US"/>
        </w:rPr>
        <w:t xml:space="preserve"> Nasional </w:t>
      </w:r>
      <w:r>
        <w:rPr>
          <w:rFonts w:ascii="Times New Roman" w:hAnsi="Times New Roman" w:cs="Times New Roman"/>
          <w:sz w:val="24"/>
          <w:szCs w:val="24"/>
          <w:lang w:val="en-GB"/>
        </w:rPr>
        <w:t xml:space="preserve">yang </w:t>
      </w:r>
      <w:proofErr w:type="spellStart"/>
      <w:r>
        <w:rPr>
          <w:rFonts w:ascii="Times New Roman" w:hAnsi="Times New Roman" w:cs="Times New Roman"/>
          <w:sz w:val="24"/>
          <w:szCs w:val="24"/>
          <w:lang w:val="en-GB"/>
        </w:rPr>
        <w:t>cocok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diaplikasikan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teori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adalah</w:t>
      </w:r>
      <w:proofErr w:type="spellEnd"/>
      <w:r>
        <w:rPr>
          <w:rFonts w:ascii="Times New Roman" w:hAnsi="Times New Roman" w:cs="Times New Roman"/>
          <w:sz w:val="24"/>
          <w:szCs w:val="24"/>
          <w:lang w:val="en-GB"/>
        </w:rPr>
        <w:t xml:space="preserve">  (a) </w:t>
      </w:r>
      <w:r>
        <w:rPr>
          <w:rFonts w:ascii="Times New Roman" w:hAnsi="Times New Roman" w:cs="Times New Roman"/>
          <w:i/>
          <w:sz w:val="24"/>
          <w:szCs w:val="24"/>
        </w:rPr>
        <w:t>Economic Well Being</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dimana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Rusia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memiliki</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prioritas</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utama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untuk</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mendukung</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sepenuhnya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pembukaan</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lahan</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industri</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baru</w:t>
      </w:r>
      <w:proofErr w:type="spellEnd"/>
      <w:r>
        <w:rPr>
          <w:rFonts w:ascii="Times New Roman" w:hAnsi="Times New Roman" w:cs="Times New Roman"/>
          <w:iCs/>
          <w:sz w:val="24"/>
          <w:szCs w:val="24"/>
          <w:lang w:val="en-GB"/>
        </w:rPr>
        <w:t xml:space="preserve"> di wilayah AZRF </w:t>
      </w:r>
      <w:proofErr w:type="spellStart"/>
      <w:r>
        <w:rPr>
          <w:rFonts w:ascii="Times New Roman" w:hAnsi="Times New Roman" w:cs="Times New Roman"/>
          <w:iCs/>
          <w:sz w:val="24"/>
          <w:szCs w:val="24"/>
          <w:lang w:val="en-GB"/>
        </w:rPr>
        <w:t>untuk</w:t>
      </w:r>
      <w:proofErr w:type="spellEnd"/>
      <w:r>
        <w:rPr>
          <w:rFonts w:ascii="Times New Roman" w:hAnsi="Times New Roman" w:cs="Times New Roman"/>
          <w:iCs/>
          <w:sz w:val="24"/>
          <w:szCs w:val="24"/>
          <w:lang w:val="en-GB"/>
        </w:rPr>
        <w:t xml:space="preserve"> me</w:t>
      </w:r>
      <w:r>
        <w:rPr>
          <w:rFonts w:ascii="Times New Roman" w:hAnsi="Times New Roman" w:cs="Times New Roman"/>
          <w:iCs/>
          <w:sz w:val="24"/>
          <w:szCs w:val="24"/>
        </w:rPr>
        <w:t>ncapai</w:t>
      </w:r>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kesejahteraan</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perekonomian</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Rusia</w:t>
      </w:r>
      <w:proofErr w:type="spellEnd"/>
      <w:r>
        <w:rPr>
          <w:rFonts w:ascii="Times New Roman" w:hAnsi="Times New Roman" w:cs="Times New Roman"/>
          <w:sz w:val="24"/>
          <w:szCs w:val="24"/>
          <w:lang w:val="en-US"/>
        </w:rPr>
        <w:t xml:space="preserve">, dan (b) </w:t>
      </w:r>
      <w:r>
        <w:rPr>
          <w:rFonts w:ascii="Times New Roman" w:hAnsi="Times New Roman" w:cs="Times New Roman"/>
          <w:i/>
          <w:iCs/>
          <w:sz w:val="24"/>
          <w:szCs w:val="24"/>
        </w:rPr>
        <w:t>Territory Integrity</w:t>
      </w:r>
      <w:r>
        <w:rPr>
          <w:rFonts w:ascii="Times New Roman" w:hAnsi="Times New Roman" w:cs="Times New Roman"/>
          <w:i/>
          <w:iCs/>
          <w:sz w:val="24"/>
          <w:szCs w:val="24"/>
          <w:lang w:val="en-GB"/>
        </w:rPr>
        <w:t xml:space="preserve">, </w:t>
      </w:r>
      <w:proofErr w:type="spellStart"/>
      <w:r>
        <w:rPr>
          <w:rFonts w:ascii="Times New Roman" w:hAnsi="Times New Roman" w:cs="Times New Roman"/>
          <w:sz w:val="24"/>
          <w:szCs w:val="24"/>
          <w:lang w:val="en-GB"/>
        </w:rPr>
        <w:t>dimana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kehadiran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militer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dianggap</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penting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untuk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menjaga</w:t>
      </w:r>
      <w:proofErr w:type="spellEnd"/>
      <w:r>
        <w:rPr>
          <w:rFonts w:ascii="Times New Roman" w:hAnsi="Times New Roman" w:cs="Times New Roman"/>
          <w:sz w:val="24"/>
          <w:szCs w:val="24"/>
          <w:lang w:val="en-GB"/>
        </w:rPr>
        <w:t xml:space="preserve"> dan </w:t>
      </w:r>
      <w:proofErr w:type="spellStart"/>
      <w:r>
        <w:rPr>
          <w:rFonts w:ascii="Times New Roman" w:hAnsi="Times New Roman" w:cs="Times New Roman"/>
          <w:sz w:val="24"/>
          <w:szCs w:val="24"/>
          <w:lang w:val="en-GB"/>
        </w:rPr>
        <w:t>melindungi</w:t>
      </w:r>
      <w:proofErr w:type="spellEnd"/>
      <w:r>
        <w:rPr>
          <w:rFonts w:ascii="Times New Roman" w:hAnsi="Times New Roman" w:cs="Times New Roman"/>
          <w:sz w:val="24"/>
          <w:szCs w:val="24"/>
          <w:lang w:val="en-GB"/>
        </w:rPr>
        <w:t xml:space="preserve"> garis </w:t>
      </w:r>
      <w:proofErr w:type="spellStart"/>
      <w:r>
        <w:rPr>
          <w:rFonts w:ascii="Times New Roman" w:hAnsi="Times New Roman" w:cs="Times New Roman"/>
          <w:sz w:val="24"/>
          <w:szCs w:val="24"/>
          <w:lang w:val="en-GB"/>
        </w:rPr>
        <w:t>teritorinya</w:t>
      </w:r>
      <w:proofErr w:type="spellEnd"/>
      <w:r>
        <w:rPr>
          <w:rFonts w:ascii="Times New Roman" w:hAnsi="Times New Roman" w:cs="Times New Roman"/>
          <w:sz w:val="24"/>
          <w:szCs w:val="24"/>
          <w:lang w:val="en-GB"/>
        </w:rPr>
        <w:t xml:space="preserve"> dan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upaya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memberikan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perlindungan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terhadap</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sumber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daya</w:t>
      </w:r>
      <w:proofErr w:type="spellEnd"/>
      <w:r>
        <w:rPr>
          <w:rFonts w:ascii="Times New Roman" w:hAnsi="Times New Roman" w:cs="Times New Roman"/>
          <w:sz w:val="24"/>
          <w:szCs w:val="24"/>
          <w:lang w:val="en-GB"/>
        </w:rPr>
        <w:t xml:space="preserve"> dan </w:t>
      </w:r>
      <w:proofErr w:type="spellStart"/>
      <w:r>
        <w:rPr>
          <w:rFonts w:ascii="Times New Roman" w:hAnsi="Times New Roman" w:cs="Times New Roman"/>
          <w:sz w:val="24"/>
          <w:szCs w:val="24"/>
          <w:lang w:val="en-GB"/>
        </w:rPr>
        <w:t>aset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mili</w:t>
      </w:r>
      <w:proofErr w:type="spellEnd"/>
      <w:r>
        <w:rPr>
          <w:rFonts w:ascii="Times New Roman" w:hAnsi="Times New Roman" w:cs="Times New Roman"/>
          <w:sz w:val="24"/>
          <w:szCs w:val="24"/>
        </w:rPr>
        <w:t>k</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Rusia</w:t>
      </w:r>
      <w:proofErr w:type="spellEnd"/>
      <w:r>
        <w:rPr>
          <w:rFonts w:ascii="Times New Roman" w:hAnsi="Times New Roman" w:cs="Times New Roman"/>
          <w:sz w:val="24"/>
          <w:szCs w:val="24"/>
          <w:lang w:val="en-GB"/>
        </w:rPr>
        <w: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lanjut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GB"/>
        </w:rPr>
        <w:t>lagi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perspektif</w:t>
      </w:r>
      <w:proofErr w:type="spellEnd"/>
      <w:r>
        <w:rPr>
          <w:rFonts w:ascii="Times New Roman" w:hAnsi="Times New Roman" w:cs="Times New Roman"/>
          <w:sz w:val="24"/>
          <w:szCs w:val="24"/>
        </w:rPr>
        <w:t xml:space="preserve"> Thomas W. Robinson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rPr>
        <w:t>Spesific Interest</w:t>
      </w:r>
      <w:r>
        <w:rPr>
          <w:rFonts w:ascii="Times New Roman" w:hAnsi="Times New Roman" w:cs="Times New Roman"/>
          <w:i/>
          <w:sz w:val="24"/>
          <w:szCs w:val="24"/>
          <w:lang w:val="en-GB"/>
        </w:rPr>
        <w:t xml:space="preserve"> </w:t>
      </w:r>
      <w:proofErr w:type="spellStart"/>
      <w:r>
        <w:rPr>
          <w:rFonts w:ascii="Times New Roman" w:hAnsi="Times New Roman" w:cs="Times New Roman"/>
          <w:iCs/>
          <w:sz w:val="24"/>
          <w:szCs w:val="24"/>
          <w:lang w:val="en-GB"/>
        </w:rPr>
        <w:t>berlaku</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untuk</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menjelaskan</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isu</w:t>
      </w:r>
      <w:proofErr w:type="spellEnd"/>
      <w:r>
        <w:rPr>
          <w:rFonts w:ascii="Times New Roman" w:hAnsi="Times New Roman" w:cs="Times New Roman"/>
          <w:iCs/>
          <w:sz w:val="24"/>
          <w:szCs w:val="24"/>
          <w:lang w:val="en-GB"/>
        </w:rPr>
        <w:t xml:space="preserve"> yang </w:t>
      </w:r>
      <w:proofErr w:type="spellStart"/>
      <w:r>
        <w:rPr>
          <w:rFonts w:ascii="Times New Roman" w:hAnsi="Times New Roman" w:cs="Times New Roman"/>
          <w:iCs/>
          <w:sz w:val="24"/>
          <w:szCs w:val="24"/>
          <w:lang w:val="en-GB"/>
        </w:rPr>
        <w:t>dipertahankan</w:t>
      </w:r>
      <w:proofErr w:type="spellEnd"/>
      <w:r>
        <w:rPr>
          <w:rFonts w:ascii="Times New Roman" w:hAnsi="Times New Roman" w:cs="Times New Roman"/>
          <w:iCs/>
          <w:sz w:val="24"/>
          <w:szCs w:val="24"/>
          <w:lang w:val="en-GB"/>
        </w:rPr>
        <w:t xml:space="preserve"> oleh </w:t>
      </w:r>
      <w:proofErr w:type="spellStart"/>
      <w:r>
        <w:rPr>
          <w:rFonts w:ascii="Times New Roman" w:hAnsi="Times New Roman" w:cs="Times New Roman"/>
          <w:iCs/>
          <w:sz w:val="24"/>
          <w:szCs w:val="24"/>
          <w:lang w:val="en-GB"/>
        </w:rPr>
        <w:t>pihak</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Rusia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dimana</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isu</w:t>
      </w:r>
      <w:proofErr w:type="spellEnd"/>
      <w:r>
        <w:rPr>
          <w:rFonts w:ascii="Times New Roman" w:hAnsi="Times New Roman" w:cs="Times New Roman"/>
          <w:iCs/>
          <w:sz w:val="24"/>
          <w:szCs w:val="24"/>
          <w:lang w:val="en-GB"/>
        </w:rPr>
        <w:t xml:space="preserve"> yang </w:t>
      </w:r>
      <w:proofErr w:type="spellStart"/>
      <w:r>
        <w:rPr>
          <w:rFonts w:ascii="Times New Roman" w:hAnsi="Times New Roman" w:cs="Times New Roman"/>
          <w:iCs/>
          <w:sz w:val="24"/>
          <w:szCs w:val="24"/>
          <w:lang w:val="en-GB"/>
        </w:rPr>
        <w:t>dibangun</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berkutat</w:t>
      </w:r>
      <w:proofErr w:type="spellEnd"/>
      <w:r>
        <w:rPr>
          <w:rFonts w:ascii="Times New Roman" w:hAnsi="Times New Roman" w:cs="Times New Roman"/>
          <w:iCs/>
          <w:sz w:val="24"/>
          <w:szCs w:val="24"/>
          <w:lang w:val="en-GB"/>
        </w:rPr>
        <w:t xml:space="preserve"> pada </w:t>
      </w:r>
      <w:proofErr w:type="spellStart"/>
      <w:r>
        <w:rPr>
          <w:rFonts w:ascii="Times New Roman" w:hAnsi="Times New Roman" w:cs="Times New Roman"/>
          <w:iCs/>
          <w:sz w:val="24"/>
          <w:szCs w:val="24"/>
          <w:lang w:val="en-GB"/>
        </w:rPr>
        <w:t>permasalahan</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pengembangan</w:t>
      </w:r>
      <w:proofErr w:type="spellEnd"/>
      <w:r>
        <w:rPr>
          <w:rFonts w:ascii="Times New Roman" w:hAnsi="Times New Roman" w:cs="Times New Roman"/>
          <w:iCs/>
          <w:sz w:val="24"/>
          <w:szCs w:val="24"/>
          <w:lang w:val="en-GB"/>
        </w:rPr>
        <w:t xml:space="preserve"> </w:t>
      </w:r>
      <w:proofErr w:type="spellStart"/>
      <w:r>
        <w:rPr>
          <w:rFonts w:ascii="Times New Roman" w:hAnsi="Times New Roman" w:cs="Times New Roman"/>
          <w:iCs/>
          <w:sz w:val="24"/>
          <w:szCs w:val="24"/>
          <w:lang w:val="en-GB"/>
        </w:rPr>
        <w:t>ekonomi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namun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demikian</w:t>
      </w:r>
      <w:proofErr w:type="spellEnd"/>
      <w:r>
        <w:rPr>
          <w:rFonts w:ascii="Times New Roman" w:hAnsi="Times New Roman" w:cs="Times New Roman"/>
          <w:sz w:val="24"/>
          <w:szCs w:val="24"/>
          <w:lang w:val="en-US"/>
        </w:rPr>
        <w:t>,  d</w:t>
      </w:r>
      <w:r>
        <w:rPr>
          <w:rFonts w:ascii="Times New Roman" w:hAnsi="Times New Roman" w:cs="Times New Roman"/>
          <w:sz w:val="24"/>
          <w:szCs w:val="24"/>
        </w:rPr>
        <w:t>alam</w:t>
      </w:r>
      <w:proofErr w:type="gramEnd"/>
      <w:r>
        <w:rPr>
          <w:rFonts w:ascii="Times New Roman" w:hAnsi="Times New Roman" w:cs="Times New Roman"/>
          <w:sz w:val="24"/>
          <w:szCs w:val="24"/>
        </w:rPr>
        <w:t xml:space="preserve"> prosesnya sendiri, melalui </w:t>
      </w:r>
      <w:r>
        <w:rPr>
          <w:rFonts w:ascii="Times New Roman" w:hAnsi="Times New Roman" w:cs="Times New Roman"/>
          <w:i/>
          <w:sz w:val="24"/>
          <w:szCs w:val="24"/>
        </w:rPr>
        <w:t xml:space="preserve">Iceberg Project 2015 </w:t>
      </w:r>
      <w:r>
        <w:rPr>
          <w:rFonts w:ascii="Times New Roman" w:hAnsi="Times New Roman" w:cs="Times New Roman"/>
          <w:sz w:val="24"/>
          <w:szCs w:val="24"/>
        </w:rPr>
        <w:t xml:space="preserve">Rusia juga menyelipkan kepentingan lain seperti pembangunan teknologi dan pengembangan militer. </w:t>
      </w:r>
      <w:r>
        <w:rPr>
          <w:rFonts w:ascii="Times New Roman" w:hAnsi="Times New Roman" w:cs="Times New Roman"/>
          <w:sz w:val="24"/>
          <w:szCs w:val="24"/>
          <w:lang w:val="en-US"/>
        </w:rPr>
        <w:t xml:space="preserve">Hal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rPr>
        <w:t xml:space="preserve"> guna menunjang usaha dalam rangka pembangun basis militer untuk melindungi wilayah perekonomian dan industri yang Rusia bangun di wilayah Arktik tersebut. Adapun kepentingan tersebut, dituangkan pembahasannya dalam dua poin berikut, yaitu : </w:t>
      </w:r>
    </w:p>
    <w:p w14:paraId="4BA62EDB" w14:textId="77777777" w:rsidR="00EE6699" w:rsidRDefault="006737AD">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Kepentingan Ekonomi Rusia</w:t>
      </w:r>
    </w:p>
    <w:p w14:paraId="41605243" w14:textId="77777777" w:rsidR="00EE6699" w:rsidRDefault="006737AD">
      <w:pPr>
        <w:ind w:firstLine="720"/>
        <w:jc w:val="both"/>
        <w:rPr>
          <w:rFonts w:ascii="Times New Roman" w:hAnsi="Times New Roman" w:cs="Times New Roman"/>
          <w:sz w:val="24"/>
          <w:szCs w:val="24"/>
        </w:rPr>
      </w:pPr>
      <w:r>
        <w:rPr>
          <w:rFonts w:ascii="Times New Roman" w:hAnsi="Times New Roman" w:cs="Times New Roman"/>
          <w:i/>
          <w:sz w:val="24"/>
          <w:szCs w:val="24"/>
        </w:rPr>
        <w:t xml:space="preserve">Iceberg Project </w:t>
      </w:r>
      <w:r>
        <w:rPr>
          <w:rFonts w:ascii="Times New Roman" w:hAnsi="Times New Roman" w:cs="Times New Roman"/>
          <w:sz w:val="24"/>
          <w:szCs w:val="24"/>
        </w:rPr>
        <w:t>Rusia telah berlangsung lebih dari 50 tahun. Sejak tahun 1916 hingga pada tanggal 15 April 1926 bahwa Uni Soviet dibawah pemerintahan Presiden Republik USSR mengeluarkan dekrit yang berjudul “On declaring lands and islands located in the Arctic Ocean as the territory of the USSR”</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D</w:t>
      </w:r>
      <w:r>
        <w:rPr>
          <w:rFonts w:ascii="Times New Roman" w:hAnsi="Times New Roman" w:cs="Times New Roman"/>
          <w:sz w:val="24"/>
          <w:szCs w:val="24"/>
        </w:rPr>
        <w:t>eklarasi ini bertujuan dalam upaya melindungi wilayah Kutub Utara. Komitmen ini merupakan sebuah langkah awal yang dipilih oleh Uni Soviet guna dapat mengeksplorasi wilayah Kutub Utara.  (Russian International Affairs Council, Russian Council, 2012</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Pada tahun 2000, Rusia mulai memperdalam fokus penelitiannya di wilayah Arktik yang dikomandoi oleh ilmuwan Arktik Rusia, Arthur Chilingrov. Adapun setelah penelitian Rusia rampung mengenai wilayah Arktik tersebut, Rusia mulai berfokus pada pengembangan bisnis dan ekonominya di wilayah Arktik. Pengembangan ekonomi dan bisnis ini mulai berjalan secara regular sejak tahun 2008 yang diawali dengan pengembangan sumur bor migas, lalu dilanjutkan dengan pengelolaan industri  perikanan dan industri pariwisata secara berkala dan hingga tercapainya realisasi pembukaan jalur perdagangan </w:t>
      </w:r>
      <w:r>
        <w:rPr>
          <w:rFonts w:ascii="Times New Roman" w:hAnsi="Times New Roman" w:cs="Times New Roman"/>
          <w:i/>
          <w:sz w:val="24"/>
          <w:szCs w:val="24"/>
        </w:rPr>
        <w:t>Northern Sea Route</w:t>
      </w:r>
      <w:r>
        <w:rPr>
          <w:rFonts w:ascii="Times New Roman" w:hAnsi="Times New Roman" w:cs="Times New Roman"/>
          <w:sz w:val="24"/>
          <w:szCs w:val="24"/>
        </w:rPr>
        <w:t>.</w:t>
      </w:r>
    </w:p>
    <w:p w14:paraId="2740B1DA" w14:textId="77777777" w:rsidR="00EE6699" w:rsidRDefault="006737AD">
      <w:pPr>
        <w:jc w:val="both"/>
        <w:rPr>
          <w:rFonts w:ascii="Times New Roman" w:hAnsi="Times New Roman" w:cs="Times New Roman"/>
          <w:sz w:val="24"/>
          <w:szCs w:val="24"/>
        </w:rPr>
      </w:pPr>
      <w:r>
        <w:rPr>
          <w:rFonts w:ascii="Times New Roman" w:hAnsi="Times New Roman" w:cs="Times New Roman"/>
          <w:sz w:val="24"/>
          <w:szCs w:val="24"/>
        </w:rPr>
        <w:tab/>
        <w:t xml:space="preserve">Pada tahun 2008, proyek ladang gas di Semenanjung Yamal mulai resmi di operasikan. Ada total 32 titik ladang migas yang terdapat di Semenanjung Yamal. Semenanjung Yamal sendiri menjadi wilayah pertama yang berhasil dioperasikan dari seluruh sumber daya ladang gas dan minyak yang berhasil ditemukan di wilayah Arktik, Rusia. Hingga di tahun 2019, tercatat bahwa sekitar 96,3 miliar meter kubik gas telah berhasil di produksi di wilayah ladang </w:t>
      </w:r>
      <w:r>
        <w:rPr>
          <w:rFonts w:ascii="Times New Roman" w:hAnsi="Times New Roman" w:cs="Times New Roman"/>
          <w:i/>
          <w:sz w:val="24"/>
          <w:szCs w:val="24"/>
        </w:rPr>
        <w:t>Yamal Express</w:t>
      </w:r>
      <w:r>
        <w:rPr>
          <w:rFonts w:ascii="Times New Roman" w:hAnsi="Times New Roman" w:cs="Times New Roman"/>
          <w:sz w:val="24"/>
          <w:szCs w:val="24"/>
        </w:rPr>
        <w:t xml:space="preserve">. Adapun total yang telah dieskplor Rusia sejauh ini yaitu SDA minyak mencapai 45%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rPr>
        <w:t xml:space="preserve"> gas alam mene</w:t>
      </w:r>
      <w:r>
        <w:rPr>
          <w:rFonts w:ascii="Times New Roman" w:hAnsi="Times New Roman" w:cs="Times New Roman"/>
          <w:sz w:val="24"/>
          <w:szCs w:val="24"/>
          <w:lang w:val="en-US"/>
        </w:rPr>
        <w:t>m</w:t>
      </w:r>
      <w:r>
        <w:rPr>
          <w:rFonts w:ascii="Times New Roman" w:hAnsi="Times New Roman" w:cs="Times New Roman"/>
          <w:sz w:val="24"/>
          <w:szCs w:val="24"/>
        </w:rPr>
        <w:t xml:space="preserve">pati angka produksi hingga 70% yaitu dengan total </w:t>
      </w:r>
      <w:r>
        <w:rPr>
          <w:rFonts w:ascii="Times New Roman" w:hAnsi="Times New Roman" w:cs="Times New Roman"/>
          <w:sz w:val="24"/>
          <w:szCs w:val="24"/>
        </w:rPr>
        <w:lastRenderedPageBreak/>
        <w:t xml:space="preserve">16,5 juta metrik ton LNG per tahun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dikirim</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ke Eropa dan Asia </w:t>
      </w:r>
      <w:r>
        <w:rPr>
          <w:rFonts w:ascii="Times New Roman" w:hAnsi="Times New Roman" w:cs="Times New Roman"/>
          <w:sz w:val="24"/>
          <w:szCs w:val="24"/>
          <w:lang w:val="en-US"/>
        </w:rPr>
        <w:t xml:space="preserve">pada </w:t>
      </w:r>
      <w:r>
        <w:rPr>
          <w:rFonts w:ascii="Times New Roman" w:hAnsi="Times New Roman" w:cs="Times New Roman"/>
          <w:sz w:val="24"/>
          <w:szCs w:val="24"/>
        </w:rPr>
        <w:t>tahun 2013. Pendapatan dibidang minyak dan gas alam Rusia menyumbang total 34,2% dari seluruh keuntungan industri Rusia pada tahun yang sama.  (The Arctic Institute,</w:t>
      </w:r>
      <w:r>
        <w:rPr>
          <w:rFonts w:ascii="Times New Roman" w:hAnsi="Times New Roman" w:cs="Times New Roman"/>
          <w:sz w:val="24"/>
          <w:szCs w:val="24"/>
          <w:lang w:val="en-GB"/>
        </w:rPr>
        <w:t xml:space="preserve"> 2011.</w:t>
      </w:r>
      <w:r>
        <w:rPr>
          <w:rFonts w:ascii="Times New Roman" w:hAnsi="Times New Roman" w:cs="Times New Roman"/>
          <w:sz w:val="24"/>
          <w:szCs w:val="24"/>
        </w:rPr>
        <w:t>)</w:t>
      </w:r>
    </w:p>
    <w:p w14:paraId="77F3C60B" w14:textId="77777777" w:rsidR="00EE6699" w:rsidRDefault="006737AD">
      <w:pPr>
        <w:jc w:val="both"/>
        <w:rPr>
          <w:rFonts w:ascii="Times New Roman" w:hAnsi="Times New Roman" w:cs="Times New Roman"/>
          <w:sz w:val="24"/>
          <w:szCs w:val="24"/>
          <w:lang w:val="en-US"/>
        </w:rPr>
      </w:pPr>
      <w:r>
        <w:rPr>
          <w:rFonts w:ascii="Times New Roman" w:hAnsi="Times New Roman" w:cs="Times New Roman"/>
          <w:sz w:val="24"/>
          <w:szCs w:val="24"/>
        </w:rPr>
        <w:tab/>
        <w:t xml:space="preserve">Sejak tahun 2014 hingga 2020, tercatat bahwa sumbangan terbesar dalam ekonomi Rusia berasal dari Sumber Daya </w:t>
      </w:r>
      <w:r>
        <w:rPr>
          <w:rFonts w:ascii="Times New Roman" w:hAnsi="Times New Roman" w:cs="Times New Roman"/>
          <w:sz w:val="24"/>
          <w:szCs w:val="24"/>
          <w:lang w:val="en-US"/>
        </w:rPr>
        <w:t>MIGAS</w:t>
      </w:r>
      <w:r>
        <w:rPr>
          <w:rFonts w:ascii="Times New Roman" w:hAnsi="Times New Roman" w:cs="Times New Roman"/>
          <w:sz w:val="24"/>
          <w:szCs w:val="24"/>
        </w:rPr>
        <w:t xml:space="preserve">. Hasil produksi total minyak dan gas alam yang ditemukan di Rusia mencapai angka ₽55,2 triliun rubel atau setara dengan $844,58 miliar pada tahun 2017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 60% dari pendapatan nasional negara tersebut. Sumbangan ekonomi Rusia di Arktik untuk bidang industri MIGAS meningkat diangka 33% disepanjang tahun 2019-2020. Meskipun pada tahun 2020 Rusia sempat mengalami defisit ekonomi hingga diangka -5,5%, tetapi hal ini tidak mengganggu kerangka perekonomian yang telah Rusia bangun di wilayah Arktik. Hal ini terjadi karena negara-negara seperti wilayah Uni Eropa dan beberapa negara lainya sangat bergantung dengan sumber daya energi dari Rusia. (The Moscow Times, </w:t>
      </w:r>
      <w:r>
        <w:rPr>
          <w:rFonts w:ascii="Times New Roman" w:hAnsi="Times New Roman" w:cs="Times New Roman"/>
          <w:sz w:val="24"/>
          <w:szCs w:val="24"/>
          <w:lang w:val="en-GB"/>
        </w:rPr>
        <w:t>2019.</w:t>
      </w:r>
      <w:r>
        <w:rPr>
          <w:rFonts w:ascii="Times New Roman" w:hAnsi="Times New Roman" w:cs="Times New Roman"/>
          <w:sz w:val="24"/>
          <w:szCs w:val="24"/>
        </w:rPr>
        <w:t xml:space="preserve">) </w:t>
      </w:r>
    </w:p>
    <w:p w14:paraId="5E0189A2" w14:textId="77777777" w:rsidR="00EE6699" w:rsidRDefault="006737AD">
      <w:pPr>
        <w:jc w:val="both"/>
        <w:rPr>
          <w:rFonts w:ascii="Times New Roman" w:hAnsi="Times New Roman" w:cs="Times New Roman"/>
          <w:sz w:val="24"/>
          <w:szCs w:val="24"/>
        </w:rPr>
      </w:pPr>
      <w:r>
        <w:rPr>
          <w:rFonts w:ascii="Times New Roman" w:hAnsi="Times New Roman" w:cs="Times New Roman"/>
          <w:sz w:val="24"/>
          <w:szCs w:val="24"/>
        </w:rPr>
        <w:tab/>
        <w:t xml:space="preserve">Selain </w:t>
      </w:r>
      <w:proofErr w:type="spellStart"/>
      <w:r>
        <w:rPr>
          <w:rFonts w:ascii="Times New Roman" w:hAnsi="Times New Roman" w:cs="Times New Roman"/>
          <w:sz w:val="24"/>
          <w:szCs w:val="24"/>
          <w:lang w:val="en-US"/>
        </w:rPr>
        <w:t>Migas</w:t>
      </w:r>
      <w:proofErr w:type="spellEnd"/>
      <w:r>
        <w:rPr>
          <w:rFonts w:ascii="Times New Roman" w:hAnsi="Times New Roman" w:cs="Times New Roman"/>
          <w:sz w:val="24"/>
          <w:szCs w:val="24"/>
        </w:rPr>
        <w:t xml:space="preserve">, sumber daya ikan dan hasil perikanan laut meningkat tajam semenjak terbukanya jalur  es di wilayah Kutub Utara. Hal ini tentunya telah melancarkan akses para nelayan untuk menangkap hasil laut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rPr>
        <w:t xml:space="preserve"> membuka peluang mereka untuk mengeksplor tuna dan makarel</w:t>
      </w:r>
      <w:r>
        <w:rPr>
          <w:rFonts w:ascii="Times New Roman" w:hAnsi="Times New Roman" w:cs="Times New Roman"/>
          <w:sz w:val="24"/>
          <w:szCs w:val="24"/>
          <w:lang w:val="en-US"/>
        </w:rPr>
        <w:t>.</w:t>
      </w:r>
      <w:r>
        <w:rPr>
          <w:rFonts w:ascii="Times New Roman" w:hAnsi="Times New Roman" w:cs="Times New Roman"/>
          <w:sz w:val="24"/>
          <w:szCs w:val="24"/>
        </w:rPr>
        <w:t xml:space="preserve"> Pada tahun 2019, wakil </w:t>
      </w:r>
      <w:r>
        <w:rPr>
          <w:rFonts w:ascii="Times New Roman" w:hAnsi="Times New Roman" w:cs="Times New Roman"/>
          <w:sz w:val="24"/>
          <w:szCs w:val="24"/>
          <w:lang w:val="en-GB"/>
        </w:rPr>
        <w:t>Menteri</w:t>
      </w:r>
      <w:r>
        <w:rPr>
          <w:rFonts w:ascii="Times New Roman" w:hAnsi="Times New Roman" w:cs="Times New Roman"/>
          <w:sz w:val="24"/>
          <w:szCs w:val="24"/>
        </w:rPr>
        <w:t xml:space="preserve"> </w:t>
      </w:r>
      <w:r>
        <w:rPr>
          <w:rFonts w:ascii="Times New Roman" w:hAnsi="Times New Roman" w:cs="Times New Roman"/>
          <w:sz w:val="24"/>
          <w:szCs w:val="24"/>
          <w:lang w:val="en-GB"/>
        </w:rPr>
        <w:t>A</w:t>
      </w:r>
      <w:r>
        <w:rPr>
          <w:rFonts w:ascii="Times New Roman" w:hAnsi="Times New Roman" w:cs="Times New Roman"/>
          <w:sz w:val="24"/>
          <w:szCs w:val="24"/>
        </w:rPr>
        <w:t>grikultur Rusia, Ilya Shetetaskov mengatakan bahwa pendapatan industri perikanan Rusia mencapai 2 triliun rubel atau setara dengan US $ 31,7 miliar</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P</w:t>
      </w:r>
      <w:r>
        <w:rPr>
          <w:rFonts w:ascii="Times New Roman" w:hAnsi="Times New Roman" w:cs="Times New Roman"/>
          <w:sz w:val="24"/>
          <w:szCs w:val="24"/>
        </w:rPr>
        <w:t xml:space="preserve">endapatan tersebut setara dengan 2% GDP Rusia di tahun 2019. Di tahun 2019, total armada penangkap ikan milik Rusia mencapai 550 kapal dan sekitar 7.900 perusahaan dagang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rPr>
        <w:t xml:space="preserve"> 60.000 karyawan yang bekerja disepanjang wilayah timur jauh Rusia hingga ke pantai Arktik utara </w:t>
      </w:r>
      <w:r>
        <w:rPr>
          <w:rFonts w:ascii="Times New Roman" w:hAnsi="Times New Roman" w:cs="Times New Roman"/>
          <w:sz w:val="24"/>
          <w:szCs w:val="24"/>
          <w:lang w:val="en-US"/>
        </w:rPr>
        <w:t>(</w:t>
      </w:r>
      <w:r>
        <w:rPr>
          <w:rFonts w:ascii="Times New Roman" w:hAnsi="Times New Roman" w:cs="Times New Roman"/>
          <w:sz w:val="24"/>
          <w:szCs w:val="24"/>
        </w:rPr>
        <w:t>wilayah Krasnoyarsk Utara, Yakutia, Chukotka, Kamchatka, Magadan, dan Khabarovsk Krai</w:t>
      </w:r>
      <w:r>
        <w:rPr>
          <w:rFonts w:ascii="Times New Roman" w:hAnsi="Times New Roman" w:cs="Times New Roman"/>
          <w:sz w:val="24"/>
          <w:szCs w:val="24"/>
          <w:lang w:val="en-US"/>
        </w:rPr>
        <w:t>)</w:t>
      </w:r>
      <w:r>
        <w:rPr>
          <w:rFonts w:ascii="Times New Roman" w:hAnsi="Times New Roman" w:cs="Times New Roman"/>
          <w:sz w:val="24"/>
          <w:szCs w:val="24"/>
        </w:rPr>
        <w:t xml:space="preserve">. Penghasilan ekspor perikanan Rusia pada tahun 2019 ini tembus diangka US $ 4,5 miliar. Berdasarkan penjabaran tersebut, motif utama Rusia mendirikan banyak perusahaan dan mempekerjakan banyak karyawan merupakan sebuah bentuk dari aplikasi teori Jack C. Plano dan Roy Olton mengenai kepentingan nasional dalam poin </w:t>
      </w:r>
      <w:r>
        <w:rPr>
          <w:rFonts w:ascii="Times New Roman" w:hAnsi="Times New Roman" w:cs="Times New Roman"/>
          <w:i/>
          <w:sz w:val="24"/>
          <w:szCs w:val="24"/>
        </w:rPr>
        <w:t>Economic Well Being</w:t>
      </w:r>
      <w:r>
        <w:rPr>
          <w:rFonts w:ascii="Times New Roman" w:hAnsi="Times New Roman" w:cs="Times New Roman"/>
          <w:sz w:val="24"/>
          <w:szCs w:val="24"/>
        </w:rPr>
        <w:t xml:space="preserve">. Hal ini sesuai untuk diaplikasikan karena didalam prakteknya, semakin luas lapangan kerja dan juga aset sumber daya alam milik negara yang dikelola dengan benar, maka tingkat kualitas hidup dan kesejahteraan masyarakat serta negara akan meningkat. (Russia Briefing, </w:t>
      </w:r>
      <w:r>
        <w:rPr>
          <w:rFonts w:ascii="Times New Roman" w:hAnsi="Times New Roman" w:cs="Times New Roman"/>
          <w:sz w:val="24"/>
          <w:szCs w:val="24"/>
          <w:lang w:val="en-GB"/>
        </w:rPr>
        <w:t>2019.</w:t>
      </w:r>
      <w:r>
        <w:rPr>
          <w:rFonts w:ascii="Times New Roman" w:hAnsi="Times New Roman" w:cs="Times New Roman"/>
          <w:sz w:val="24"/>
          <w:szCs w:val="24"/>
        </w:rPr>
        <w:t>)</w:t>
      </w:r>
    </w:p>
    <w:p w14:paraId="7C09EC95" w14:textId="77777777" w:rsidR="00EE6699" w:rsidRDefault="006737AD">
      <w:pPr>
        <w:ind w:firstLine="720"/>
        <w:jc w:val="both"/>
        <w:rPr>
          <w:rFonts w:ascii="Times New Roman" w:hAnsi="Times New Roman" w:cs="Times New Roman"/>
          <w:sz w:val="24"/>
          <w:szCs w:val="24"/>
        </w:rPr>
      </w:pPr>
      <w:r>
        <w:rPr>
          <w:rFonts w:ascii="Times New Roman" w:hAnsi="Times New Roman" w:cs="Times New Roman"/>
          <w:sz w:val="24"/>
          <w:szCs w:val="24"/>
          <w:lang w:val="en-US"/>
        </w:rPr>
        <w:t>D</w:t>
      </w:r>
      <w:r>
        <w:rPr>
          <w:rFonts w:ascii="Times New Roman" w:hAnsi="Times New Roman" w:cs="Times New Roman"/>
          <w:sz w:val="24"/>
          <w:szCs w:val="24"/>
        </w:rPr>
        <w:t xml:space="preserve">i bidang pariwisata, wilayah Rusia </w:t>
      </w:r>
      <w:r>
        <w:rPr>
          <w:rFonts w:ascii="Times New Roman" w:hAnsi="Times New Roman" w:cs="Times New Roman"/>
          <w:sz w:val="24"/>
          <w:szCs w:val="24"/>
          <w:lang w:val="en-US"/>
        </w:rPr>
        <w:t xml:space="preserve">di </w:t>
      </w:r>
      <w:r>
        <w:rPr>
          <w:rFonts w:ascii="Times New Roman" w:hAnsi="Times New Roman" w:cs="Times New Roman"/>
          <w:sz w:val="24"/>
          <w:szCs w:val="24"/>
        </w:rPr>
        <w:t>Arktik telah menyumbang pendapatan sekitar 2% dari total GDP Rusia disepanjang tahun 2015 hingga tahun 2020</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B</w:t>
      </w:r>
      <w:r>
        <w:rPr>
          <w:rFonts w:ascii="Times New Roman" w:hAnsi="Times New Roman" w:cs="Times New Roman"/>
          <w:sz w:val="24"/>
          <w:szCs w:val="24"/>
        </w:rPr>
        <w:t xml:space="preserve">eberapa kapal pesiar mewah telah menawarkan perjalanan menuju kawasan utara untuk menyaksikan titik puncak utama pemandangan aurora (cahaya utara) disepanjang kawasan kota Murnmask. </w:t>
      </w:r>
      <w:proofErr w:type="spellStart"/>
      <w:r>
        <w:rPr>
          <w:rFonts w:ascii="Times New Roman" w:hAnsi="Times New Roman" w:cs="Times New Roman"/>
          <w:sz w:val="24"/>
          <w:szCs w:val="24"/>
          <w:lang w:val="en-US"/>
        </w:rPr>
        <w:t>Dibandingkan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periode akhir tahun 1990, Uni Soviet telah menyumbang keuntungan pariwisata di wilayah Arktik dengan total kedatangan turis asing dan lokal mencapai 5 juta jiwa/tahun. </w:t>
      </w:r>
      <w:r>
        <w:rPr>
          <w:rFonts w:ascii="Times New Roman" w:hAnsi="Times New Roman" w:cs="Times New Roman"/>
          <w:sz w:val="24"/>
          <w:szCs w:val="24"/>
          <w:lang w:val="en-US"/>
        </w:rPr>
        <w:t xml:space="preserve">Pada </w:t>
      </w:r>
      <w:proofErr w:type="spellStart"/>
      <w:proofErr w:type="gramStart"/>
      <w:r>
        <w:rPr>
          <w:rFonts w:ascii="Times New Roman" w:hAnsi="Times New Roman" w:cs="Times New Roman"/>
          <w:sz w:val="24"/>
          <w:szCs w:val="24"/>
          <w:lang w:val="en-US"/>
        </w:rPr>
        <w:t>periode</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 2010</w:t>
      </w:r>
      <w:proofErr w:type="gramEnd"/>
      <w:r>
        <w:rPr>
          <w:rFonts w:ascii="Times New Roman" w:hAnsi="Times New Roman" w:cs="Times New Roman"/>
          <w:sz w:val="24"/>
          <w:szCs w:val="24"/>
        </w:rPr>
        <w:t xml:space="preserve">-2017,  total turis yang datang meningkat hingga 10,2 juta jiwa/tahun. Pada tahun 2017, berdasarkan data kolektif yang dikumpulkan oleh peneliti di </w:t>
      </w:r>
      <w:r>
        <w:rPr>
          <w:rFonts w:ascii="Times New Roman" w:hAnsi="Times New Roman" w:cs="Times New Roman"/>
          <w:i/>
          <w:sz w:val="24"/>
          <w:szCs w:val="24"/>
        </w:rPr>
        <w:t>Lomonosov Moskow State University</w:t>
      </w:r>
      <w:r>
        <w:rPr>
          <w:rFonts w:ascii="Times New Roman" w:hAnsi="Times New Roman" w:cs="Times New Roman"/>
          <w:sz w:val="24"/>
          <w:szCs w:val="24"/>
        </w:rPr>
        <w:t xml:space="preserve">, kedatangan turis asing mancanegara dan lokal di wilayah </w:t>
      </w:r>
      <w:r>
        <w:rPr>
          <w:rFonts w:ascii="Times New Roman" w:hAnsi="Times New Roman" w:cs="Times New Roman"/>
          <w:sz w:val="24"/>
          <w:szCs w:val="24"/>
        </w:rPr>
        <w:lastRenderedPageBreak/>
        <w:t xml:space="preserve">Kota Murnmask telah mencapai 319.000 jiwa atau setara hampir 50% dari total kedatangan turis sebelumnya dengan populasi masyarakat yang mendiami wilayah tersebut sekitar 728.000 jiwa. Keuntungan Rusia di wilayah Arktik sendiri telah meningkat hampir 2 kali lipat disepanjang kurun waktu 7 tahun tersebut. Hal ini membuktikan bahwa, pariwisata Rusia di wilayah Arktik juga termasuk wilayah pariwisata yang banyak diminati oleh turis-turis asing mancanegara maupun lokal. (Yuriy N. Golubchikov, </w:t>
      </w:r>
      <w:r>
        <w:rPr>
          <w:rFonts w:ascii="Times New Roman" w:hAnsi="Times New Roman" w:cs="Times New Roman"/>
          <w:sz w:val="24"/>
          <w:szCs w:val="24"/>
          <w:lang w:val="en-GB"/>
        </w:rPr>
        <w:t>et.al,</w:t>
      </w:r>
      <w:r>
        <w:rPr>
          <w:rFonts w:ascii="Times New Roman" w:hAnsi="Times New Roman" w:cs="Times New Roman"/>
          <w:sz w:val="24"/>
          <w:szCs w:val="24"/>
        </w:rPr>
        <w:t xml:space="preserve"> 2018.)</w:t>
      </w:r>
    </w:p>
    <w:p w14:paraId="23C5FD14" w14:textId="77777777" w:rsidR="00EE6699" w:rsidRDefault="006737AD">
      <w:pPr>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pelayaran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laut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utara</w:t>
      </w:r>
      <w:proofErr w:type="spellEnd"/>
      <w:r>
        <w:rPr>
          <w:rFonts w:ascii="Times New Roman" w:hAnsi="Times New Roman" w:cs="Times New Roman"/>
          <w:sz w:val="24"/>
          <w:szCs w:val="24"/>
          <w:lang w:val="en-US"/>
        </w:rPr>
        <w:t xml:space="preserve">, Uni soviet </w:t>
      </w:r>
      <w:proofErr w:type="spellStart"/>
      <w:proofErr w:type="gram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mem</w:t>
      </w:r>
      <w:r>
        <w:rPr>
          <w:rFonts w:ascii="Times New Roman" w:hAnsi="Times New Roman" w:cs="Times New Roman"/>
          <w:sz w:val="24"/>
          <w:szCs w:val="24"/>
        </w:rPr>
        <w:t>pergunakan</w:t>
      </w:r>
      <w:proofErr w:type="gramEnd"/>
      <w:r>
        <w:rPr>
          <w:rFonts w:ascii="Times New Roman" w:hAnsi="Times New Roman" w:cs="Times New Roman"/>
          <w:sz w:val="24"/>
          <w:szCs w:val="24"/>
        </w:rPr>
        <w:t xml:space="preserve"> beberapa jalur pelayara</w:t>
      </w:r>
      <w:r>
        <w:rPr>
          <w:rFonts w:ascii="Times New Roman" w:hAnsi="Times New Roman" w:cs="Times New Roman"/>
          <w:sz w:val="24"/>
          <w:szCs w:val="24"/>
          <w:lang w:val="en-US"/>
        </w:rPr>
        <w:t>n</w:t>
      </w:r>
      <w:r>
        <w:rPr>
          <w:rFonts w:ascii="Times New Roman" w:hAnsi="Times New Roman" w:cs="Times New Roman"/>
          <w:sz w:val="24"/>
          <w:szCs w:val="24"/>
        </w:rPr>
        <w:t xml:space="preserve"> sejak tahun 1930</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S</w:t>
      </w:r>
      <w:r>
        <w:rPr>
          <w:rFonts w:ascii="Times New Roman" w:hAnsi="Times New Roman" w:cs="Times New Roman"/>
          <w:sz w:val="24"/>
          <w:szCs w:val="24"/>
        </w:rPr>
        <w:t xml:space="preserve">eiring mencairnya es di Kutub Utara dan juga adanya usaha pihak Rusia untuk menghancurkan es di wilayah tersebut akhirnya membuat jalur dan rute pelayaran yang semakin meluas. Pada pertengahan tahun 2013, </w:t>
      </w:r>
      <w:proofErr w:type="spellStart"/>
      <w:r>
        <w:rPr>
          <w:rFonts w:ascii="Times New Roman" w:hAnsi="Times New Roman" w:cs="Times New Roman"/>
          <w:sz w:val="24"/>
          <w:szCs w:val="24"/>
          <w:lang w:val="en-US"/>
        </w:rPr>
        <w:t>Rusia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menyerahkaan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pengelolaan </w:t>
      </w:r>
      <w:proofErr w:type="spellStart"/>
      <w:r>
        <w:rPr>
          <w:rFonts w:ascii="Times New Roman" w:hAnsi="Times New Roman" w:cs="Times New Roman"/>
          <w:sz w:val="24"/>
          <w:szCs w:val="24"/>
          <w:lang w:val="en-US"/>
        </w:rPr>
        <w:t>proyek</w:t>
      </w:r>
      <w:proofErr w:type="spellEnd"/>
      <w:r>
        <w:rPr>
          <w:rFonts w:ascii="Times New Roman" w:hAnsi="Times New Roman" w:cs="Times New Roman"/>
          <w:sz w:val="24"/>
          <w:szCs w:val="24"/>
        </w:rPr>
        <w:t xml:space="preserve"> </w:t>
      </w:r>
      <w:r>
        <w:rPr>
          <w:rFonts w:ascii="Times New Roman" w:hAnsi="Times New Roman" w:cs="Times New Roman"/>
          <w:i/>
          <w:sz w:val="24"/>
          <w:szCs w:val="24"/>
        </w:rPr>
        <w:t>Northern Sea Route</w:t>
      </w:r>
      <w:r>
        <w:rPr>
          <w:rFonts w:ascii="Times New Roman" w:hAnsi="Times New Roman" w:cs="Times New Roman"/>
          <w:i/>
          <w:sz w:val="24"/>
          <w:szCs w:val="24"/>
          <w:lang w:val="en-GB"/>
        </w:rPr>
        <w:t xml:space="preserve"> </w:t>
      </w:r>
      <w:r>
        <w:rPr>
          <w:rFonts w:ascii="Times New Roman" w:hAnsi="Times New Roman" w:cs="Times New Roman"/>
          <w:iCs/>
          <w:sz w:val="24"/>
          <w:szCs w:val="24"/>
          <w:lang w:val="en-GB"/>
        </w:rPr>
        <w:t>(NSR)</w:t>
      </w:r>
      <w:r>
        <w:rPr>
          <w:rFonts w:ascii="Times New Roman" w:hAnsi="Times New Roman" w:cs="Times New Roman"/>
          <w:sz w:val="24"/>
          <w:szCs w:val="24"/>
        </w:rPr>
        <w:t xml:space="preserve"> secara resmi kepada Rosatom, perusahaan nuklir terbesar milik Rusia. Rute Laut Utara adalah rute laut utama di sepanjang Kutub Utara Rusia yang melintasi Samudera Arktik (Kara, Laptev, Siberia Timur, dan Chukotka) dan sebagian Samudra Pasifik (Laut Bering). Rute Laut Utara dari Gerbang Kara ke </w:t>
      </w:r>
      <w:r>
        <w:rPr>
          <w:rFonts w:ascii="Times New Roman" w:hAnsi="Times New Roman" w:cs="Times New Roman"/>
          <w:i/>
          <w:sz w:val="24"/>
          <w:szCs w:val="24"/>
        </w:rPr>
        <w:t>Providence Bay</w:t>
      </w:r>
      <w:r>
        <w:rPr>
          <w:rFonts w:ascii="Times New Roman" w:hAnsi="Times New Roman" w:cs="Times New Roman"/>
          <w:sz w:val="24"/>
          <w:szCs w:val="24"/>
        </w:rPr>
        <w:t xml:space="preserve"> di Samudera Pasifik memiliki jarak tempuh sekitar 5.600 km. (Russia Briefing, 2019.)  </w:t>
      </w:r>
    </w:p>
    <w:p w14:paraId="7D8A9FEF" w14:textId="77777777" w:rsidR="00EE6699" w:rsidRDefault="006737AD">
      <w:pPr>
        <w:ind w:firstLine="720"/>
        <w:jc w:val="both"/>
        <w:rPr>
          <w:rFonts w:ascii="Times New Roman" w:hAnsi="Times New Roman" w:cs="Times New Roman"/>
          <w:sz w:val="24"/>
          <w:szCs w:val="24"/>
        </w:rPr>
      </w:pPr>
      <w:r>
        <w:rPr>
          <w:rFonts w:ascii="Times New Roman" w:hAnsi="Times New Roman" w:cs="Times New Roman"/>
          <w:sz w:val="24"/>
          <w:szCs w:val="24"/>
        </w:rPr>
        <w:t>Dibawah pengelolaan perusahaan Rosatom, NSR terus mengalami perkembangan pesat. Total pendapatan Rusia pertahun dari adanya jalur NSR ini mencapai triliunan. Pada tahun 2019, total cargo yang melewati NSR dari jalur Rusia mencapai 26 juta ton/muatan pertahun, kapal yang melintas biasanya membayar hingga €60.000 atau setara dengan USD72,715.83. Negara yang dikonfirmasi sering menggunakan Northern Sea Route ini adalah 3 negara Asia Mitra Dagang utama yaitu Cina, Jepang dan Korea serta 4 Mitra Dagang Utama Rusia di Eropa yaitu Jerman, Prancis, Belanda dan Inggris.(The Asian Journal of Shipping and Logistics, 2020</w:t>
      </w:r>
      <w:r>
        <w:rPr>
          <w:rFonts w:ascii="Times New Roman" w:hAnsi="Times New Roman" w:cs="Times New Roman"/>
          <w:sz w:val="24"/>
          <w:szCs w:val="24"/>
          <w:lang w:val="en-GB"/>
        </w:rPr>
        <w:t>.</w:t>
      </w:r>
      <w:r>
        <w:rPr>
          <w:rFonts w:ascii="Times New Roman" w:hAnsi="Times New Roman" w:cs="Times New Roman"/>
          <w:sz w:val="24"/>
          <w:szCs w:val="24"/>
        </w:rPr>
        <w:t xml:space="preserve">) </w:t>
      </w:r>
    </w:p>
    <w:p w14:paraId="11E00169" w14:textId="365D7E5B" w:rsidR="00B018D6" w:rsidRDefault="006737AD" w:rsidP="0000621F">
      <w:pPr>
        <w:ind w:firstLine="720"/>
        <w:jc w:val="both"/>
        <w:rPr>
          <w:rFonts w:ascii="Times New Roman" w:hAnsi="Times New Roman" w:cs="Times New Roman"/>
          <w:sz w:val="24"/>
          <w:szCs w:val="24"/>
        </w:rPr>
      </w:pPr>
      <w:r>
        <w:rPr>
          <w:rFonts w:ascii="Times New Roman" w:hAnsi="Times New Roman" w:cs="Times New Roman"/>
          <w:sz w:val="24"/>
          <w:szCs w:val="24"/>
        </w:rPr>
        <w:t xml:space="preserve"> Hal ini membuktikan bahwa jalur NSR jauh lebih diminati karena jarak yang ditawarkan untuk lintas Asia-Eropa lebih pendek dari jarak lintas yang dimiliki oleh Terusan Suez dan biaya yang harus dibayarkan jauh lebih hemat mencapai USD1500-USD2000.</w:t>
      </w:r>
    </w:p>
    <w:p w14:paraId="59A2D742" w14:textId="77777777" w:rsidR="00EE6699" w:rsidRDefault="006737AD">
      <w:pPr>
        <w:spacing w:line="240" w:lineRule="auto"/>
        <w:jc w:val="center"/>
        <w:rPr>
          <w:rFonts w:ascii="Times New Roman" w:hAnsi="Times New Roman" w:cs="Times New Roman"/>
          <w:sz w:val="24"/>
          <w:szCs w:val="24"/>
        </w:rPr>
      </w:pPr>
      <w:r>
        <w:rPr>
          <w:rFonts w:ascii="Times New Roman" w:hAnsi="Times New Roman" w:cs="Times New Roman"/>
          <w:sz w:val="24"/>
          <w:szCs w:val="24"/>
        </w:rPr>
        <w:t>Diagram 4.1</w:t>
      </w:r>
    </w:p>
    <w:p w14:paraId="5728EF11" w14:textId="77777777" w:rsidR="00EE6699" w:rsidRDefault="006737AD">
      <w:pPr>
        <w:spacing w:line="240" w:lineRule="auto"/>
        <w:jc w:val="center"/>
        <w:rPr>
          <w:rFonts w:ascii="Times New Roman" w:hAnsi="Times New Roman" w:cs="Times New Roman"/>
          <w:sz w:val="24"/>
          <w:szCs w:val="24"/>
        </w:rPr>
      </w:pPr>
      <w:r>
        <w:rPr>
          <w:rFonts w:ascii="Times New Roman" w:hAnsi="Times New Roman" w:cs="Times New Roman"/>
          <w:sz w:val="24"/>
          <w:szCs w:val="24"/>
        </w:rPr>
        <w:t>Diagram Peningkatan Jumlah Ekspor-Impor/ton yang melalui Rute Jalur Utara dari Wilayah Rusia</w:t>
      </w:r>
    </w:p>
    <w:p w14:paraId="58685530" w14:textId="77777777" w:rsidR="00EE6699" w:rsidRDefault="006737AD">
      <w:pPr>
        <w:ind w:firstLine="720"/>
        <w:jc w:val="both"/>
        <w:rPr>
          <w:rFonts w:ascii="Times New Roman" w:hAnsi="Times New Roman" w:cs="Times New Roman"/>
          <w:sz w:val="24"/>
          <w:szCs w:val="24"/>
        </w:rPr>
      </w:pPr>
      <w:r>
        <w:rPr>
          <w:rFonts w:ascii="Times New Roman" w:hAnsi="Times New Roman" w:cs="Times New Roman"/>
          <w:noProof/>
          <w:sz w:val="24"/>
          <w:szCs w:val="24"/>
          <w:lang w:val="en-US" w:eastAsia="en-US"/>
        </w:rPr>
        <w:drawing>
          <wp:anchor distT="0" distB="0" distL="114300" distR="114300" simplePos="0" relativeHeight="251660288" behindDoc="1" locked="0" layoutInCell="1" allowOverlap="1" wp14:anchorId="5721BD5F" wp14:editId="446ADC80">
            <wp:simplePos x="0" y="0"/>
            <wp:positionH relativeFrom="column">
              <wp:posOffset>823595</wp:posOffset>
            </wp:positionH>
            <wp:positionV relativeFrom="paragraph">
              <wp:posOffset>-1905</wp:posOffset>
            </wp:positionV>
            <wp:extent cx="3990975" cy="2437130"/>
            <wp:effectExtent l="0" t="0" r="952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990975" cy="2437130"/>
                    </a:xfrm>
                    <a:prstGeom prst="rect">
                      <a:avLst/>
                    </a:prstGeom>
                    <a:noFill/>
                  </pic:spPr>
                </pic:pic>
              </a:graphicData>
            </a:graphic>
          </wp:anchor>
        </w:drawing>
      </w:r>
      <w:r>
        <w:rPr>
          <w:rFonts w:ascii="Times New Roman" w:hAnsi="Times New Roman" w:cs="Times New Roman"/>
          <w:sz w:val="24"/>
          <w:szCs w:val="24"/>
        </w:rPr>
        <w:t xml:space="preserve"> </w:t>
      </w:r>
    </w:p>
    <w:p w14:paraId="3598EF80" w14:textId="77777777" w:rsidR="00EE6699" w:rsidRDefault="00EE6699">
      <w:pPr>
        <w:ind w:firstLine="720"/>
        <w:jc w:val="both"/>
        <w:rPr>
          <w:rFonts w:ascii="Times New Roman" w:hAnsi="Times New Roman" w:cs="Times New Roman"/>
          <w:sz w:val="24"/>
          <w:szCs w:val="24"/>
        </w:rPr>
      </w:pPr>
    </w:p>
    <w:p w14:paraId="4728CBE7" w14:textId="77777777" w:rsidR="00EE6699" w:rsidRDefault="00EE6699">
      <w:pPr>
        <w:ind w:firstLine="720"/>
        <w:jc w:val="both"/>
        <w:rPr>
          <w:rFonts w:ascii="Times New Roman" w:hAnsi="Times New Roman" w:cs="Times New Roman"/>
          <w:sz w:val="24"/>
          <w:szCs w:val="24"/>
        </w:rPr>
      </w:pPr>
    </w:p>
    <w:p w14:paraId="032344EC" w14:textId="77777777" w:rsidR="00EE6699" w:rsidRDefault="00EE6699">
      <w:pPr>
        <w:ind w:firstLine="720"/>
        <w:jc w:val="both"/>
        <w:rPr>
          <w:rFonts w:ascii="Times New Roman" w:hAnsi="Times New Roman" w:cs="Times New Roman"/>
          <w:sz w:val="24"/>
          <w:szCs w:val="24"/>
        </w:rPr>
      </w:pPr>
    </w:p>
    <w:p w14:paraId="7B17C9B4" w14:textId="77777777" w:rsidR="00EE6699" w:rsidRDefault="00EE6699">
      <w:pPr>
        <w:ind w:firstLine="720"/>
        <w:jc w:val="both"/>
        <w:rPr>
          <w:rFonts w:ascii="Times New Roman" w:hAnsi="Times New Roman" w:cs="Times New Roman"/>
          <w:sz w:val="24"/>
          <w:szCs w:val="24"/>
        </w:rPr>
      </w:pPr>
    </w:p>
    <w:p w14:paraId="5AA1F288" w14:textId="77777777" w:rsidR="00EE6699" w:rsidRDefault="00EE6699">
      <w:pPr>
        <w:ind w:firstLine="720"/>
        <w:jc w:val="both"/>
        <w:rPr>
          <w:rFonts w:ascii="Times New Roman" w:hAnsi="Times New Roman" w:cs="Times New Roman"/>
          <w:sz w:val="24"/>
          <w:szCs w:val="24"/>
        </w:rPr>
      </w:pPr>
    </w:p>
    <w:p w14:paraId="11E22ACB" w14:textId="77777777" w:rsidR="00EE6699" w:rsidRDefault="00EE6699">
      <w:pPr>
        <w:ind w:firstLine="720"/>
        <w:jc w:val="both"/>
        <w:rPr>
          <w:rFonts w:ascii="Times New Roman" w:hAnsi="Times New Roman" w:cs="Times New Roman"/>
          <w:sz w:val="24"/>
          <w:szCs w:val="24"/>
        </w:rPr>
      </w:pPr>
    </w:p>
    <w:p w14:paraId="2C9069FD" w14:textId="77777777" w:rsidR="00EE6699" w:rsidRDefault="00EE6699">
      <w:pPr>
        <w:ind w:firstLine="720"/>
        <w:jc w:val="both"/>
        <w:rPr>
          <w:rFonts w:ascii="Times New Roman" w:hAnsi="Times New Roman" w:cs="Times New Roman"/>
          <w:sz w:val="24"/>
          <w:szCs w:val="24"/>
        </w:rPr>
      </w:pPr>
    </w:p>
    <w:p w14:paraId="3B3EEA40" w14:textId="77777777" w:rsidR="00EE6699" w:rsidRDefault="00EE6699">
      <w:pPr>
        <w:ind w:firstLine="720"/>
        <w:jc w:val="both"/>
        <w:rPr>
          <w:rFonts w:ascii="Times New Roman" w:hAnsi="Times New Roman" w:cs="Times New Roman"/>
          <w:sz w:val="24"/>
          <w:szCs w:val="24"/>
        </w:rPr>
      </w:pPr>
    </w:p>
    <w:p w14:paraId="77AD5CD5" w14:textId="77777777" w:rsidR="00EE6699" w:rsidRDefault="006737AD">
      <w:pPr>
        <w:ind w:firstLine="720"/>
        <w:jc w:val="both"/>
        <w:rPr>
          <w:rFonts w:ascii="Times New Roman" w:hAnsi="Times New Roman" w:cs="Times New Roman"/>
          <w:i/>
          <w:sz w:val="24"/>
          <w:szCs w:val="24"/>
        </w:rPr>
      </w:pPr>
      <w:r>
        <w:rPr>
          <w:rFonts w:ascii="Times New Roman" w:hAnsi="Times New Roman" w:cs="Times New Roman"/>
          <w:sz w:val="24"/>
          <w:szCs w:val="24"/>
        </w:rPr>
        <w:t xml:space="preserve">Sumber : Statista, </w:t>
      </w:r>
      <w:r>
        <w:rPr>
          <w:rFonts w:ascii="Times New Roman" w:hAnsi="Times New Roman" w:cs="Times New Roman"/>
          <w:i/>
          <w:sz w:val="24"/>
          <w:szCs w:val="24"/>
        </w:rPr>
        <w:t>Annual volume of cargo transportation through the Northern Sea Route in Russia from 2011 to 2019.</w:t>
      </w:r>
    </w:p>
    <w:p w14:paraId="50CF5170" w14:textId="77777777" w:rsidR="00EE6699" w:rsidRDefault="006737AD">
      <w:pPr>
        <w:pStyle w:val="FootnoteText"/>
        <w:ind w:firstLine="720"/>
        <w:jc w:val="both"/>
        <w:rPr>
          <w:rFonts w:ascii="Times New Roman" w:hAnsi="Times New Roman" w:cs="Times New Roman"/>
          <w:sz w:val="24"/>
          <w:szCs w:val="24"/>
        </w:rPr>
      </w:pPr>
      <w:r>
        <w:rPr>
          <w:rFonts w:ascii="Times New Roman" w:hAnsi="Times New Roman" w:cs="Times New Roman"/>
          <w:sz w:val="24"/>
          <w:szCs w:val="24"/>
        </w:rPr>
        <w:t>Pada tanggal 09 April 2019, Presiden Rusia, Vladimir Putin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dalam </w:t>
      </w:r>
      <w:r>
        <w:rPr>
          <w:rFonts w:ascii="Times New Roman" w:hAnsi="Times New Roman" w:cs="Times New Roman"/>
          <w:i/>
          <w:sz w:val="24"/>
          <w:szCs w:val="24"/>
        </w:rPr>
        <w:t>International Arctic Forum</w:t>
      </w:r>
      <w:r>
        <w:rPr>
          <w:rFonts w:ascii="Times New Roman" w:hAnsi="Times New Roman" w:cs="Times New Roman"/>
          <w:sz w:val="24"/>
          <w:szCs w:val="24"/>
        </w:rPr>
        <w:t>, di St. Petersburg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menyatakan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bahwa pihak Rusia akan terus mengiriminkan kapal lintas cargo untuk mengarungi wilayah Arktik tersebut. Konsistensi ini merupakan wujud dari usaha pihak pemerintah Rusia terhadap kemajuan </w:t>
      </w:r>
      <w:r>
        <w:rPr>
          <w:rFonts w:ascii="Times New Roman" w:hAnsi="Times New Roman" w:cs="Times New Roman"/>
          <w:i/>
          <w:sz w:val="24"/>
          <w:szCs w:val="24"/>
        </w:rPr>
        <w:t>Northern Sea Route</w:t>
      </w:r>
      <w:r>
        <w:rPr>
          <w:rFonts w:ascii="Times New Roman" w:hAnsi="Times New Roman" w:cs="Times New Roman"/>
          <w:sz w:val="24"/>
          <w:szCs w:val="24"/>
        </w:rPr>
        <w:t xml:space="preserve"> yang menjadi andalan utama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perekonomian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 selain Eksplorasi Minyak Bumi dan Gas Alam lepas pantai. Dalam pidatonya tersebut, Presiden Putin juga menargetkan jumlah kargo yang diangkut melintasi jalur pelayaran akan naik menjadi 80 juta metrik/ton pada tahun 2025 dari total sekitar 20 juta ton yang telah diangkut pada tahun 2018 dan sebagian besar kapal-kapal cargo yang berlayar merupakan kapal dengan lebel berbendera Rusia.(Radio Free Europe Radio Liberty,</w:t>
      </w:r>
      <w:r>
        <w:rPr>
          <w:rFonts w:ascii="Times New Roman" w:hAnsi="Times New Roman" w:cs="Times New Roman"/>
          <w:sz w:val="24"/>
          <w:szCs w:val="24"/>
          <w:lang w:val="en-GB"/>
        </w:rPr>
        <w:t xml:space="preserve"> </w:t>
      </w:r>
      <w:r>
        <w:rPr>
          <w:rFonts w:ascii="Times New Roman" w:hAnsi="Times New Roman" w:cs="Times New Roman"/>
          <w:sz w:val="24"/>
          <w:szCs w:val="24"/>
        </w:rPr>
        <w:t>2019.)</w:t>
      </w:r>
    </w:p>
    <w:p w14:paraId="3C740B7B" w14:textId="77777777" w:rsidR="00EE6699" w:rsidRDefault="006737AD">
      <w:pPr>
        <w:pStyle w:val="FootnoteText"/>
        <w:jc w:val="both"/>
        <w:rPr>
          <w:rFonts w:ascii="Times New Roman" w:hAnsi="Times New Roman" w:cs="Times New Roman"/>
          <w:sz w:val="24"/>
          <w:szCs w:val="24"/>
        </w:rPr>
      </w:pPr>
      <w:r>
        <w:rPr>
          <w:rFonts w:ascii="Times New Roman" w:hAnsi="Times New Roman" w:cs="Times New Roman"/>
          <w:sz w:val="24"/>
          <w:szCs w:val="24"/>
        </w:rPr>
        <w:tab/>
        <w:t>Setelah beberapa jalur es mulai terbuka di wilayah Arktik</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Northern Sea Route</w:t>
      </w:r>
      <w:r>
        <w:rPr>
          <w:rFonts w:ascii="Times New Roman" w:hAnsi="Times New Roman" w:cs="Times New Roman"/>
          <w:sz w:val="24"/>
          <w:szCs w:val="24"/>
          <w:lang w:val="en-US"/>
        </w:rPr>
        <w:t xml:space="preserve">) </w:t>
      </w:r>
      <w:r>
        <w:rPr>
          <w:rFonts w:ascii="Times New Roman" w:hAnsi="Times New Roman" w:cs="Times New Roman"/>
          <w:sz w:val="24"/>
          <w:szCs w:val="24"/>
        </w:rPr>
        <w:t>, beberapa rute mulai beroperasi secara aktif. Rute ini dipergunakan untuk kepentingan jalur lintas kargo internasional yang menghubungkan wilayah Asia dan Eropa. Rusia telah menggandeng kerjasama dengan pihak Cina yang diwakili oleh perusahaan COSCO dan Norwegia untuk penambahan kapasitas kapal lintas kargo dan pembukaan pelabuhan-pelabuhan kargo internasional baru.  Selain itu, pihak Rusia juga melakukan kerja sama pembangunan kabel lintas Arktik bersama Finlandia dan juga menggandeng perusahaan besar untuk menanam modal dalam mega proyek eksplorasi minyak dan gas di semenanjung Yamal, Yamal LNG.</w:t>
      </w:r>
    </w:p>
    <w:p w14:paraId="4AE946B3" w14:textId="77777777" w:rsidR="00EE6699" w:rsidRDefault="006737AD">
      <w:pPr>
        <w:pStyle w:val="FootnoteText"/>
        <w:jc w:val="both"/>
        <w:rPr>
          <w:rFonts w:ascii="Times New Roman" w:hAnsi="Times New Roman" w:cs="Times New Roman"/>
          <w:sz w:val="24"/>
          <w:szCs w:val="24"/>
          <w:lang w:val="en-GB"/>
        </w:rPr>
      </w:pPr>
      <w:r>
        <w:rPr>
          <w:rFonts w:ascii="Times New Roman" w:hAnsi="Times New Roman" w:cs="Times New Roman"/>
          <w:sz w:val="24"/>
          <w:szCs w:val="24"/>
        </w:rPr>
        <w:tab/>
        <w:t xml:space="preserve">Melalui </w:t>
      </w:r>
      <w:r>
        <w:rPr>
          <w:rFonts w:ascii="Times New Roman" w:hAnsi="Times New Roman" w:cs="Times New Roman"/>
          <w:i/>
          <w:sz w:val="24"/>
          <w:szCs w:val="24"/>
        </w:rPr>
        <w:t>Northern Sea Route</w:t>
      </w:r>
      <w:r>
        <w:rPr>
          <w:rFonts w:ascii="Times New Roman" w:hAnsi="Times New Roman" w:cs="Times New Roman"/>
          <w:sz w:val="24"/>
          <w:szCs w:val="24"/>
        </w:rPr>
        <w:t>, sumbangan terhadap GDP Rusia meningkat sekitar 2% dengan catatan bahwa NSR merupakan jalur yang baru dikembangkan dan dibutuhkan dana investasi yang besar untuk mengelola jalur tersebut. Saat ini, biaya program pembangunan Jalur Laut Utara diperkirakan mencapai 734,9 miliar rubel hingga tahun 2024. Sekitar 274 miliar rubel di antaranya berasal dari dana APBN. Sisanya adalah investasi dari Perusahaan Rosatom dan Perusahaan Migas lainnya seperti NOVATEK dan Rosneft serta Gazpron</w:t>
      </w:r>
      <w:r>
        <w:rPr>
          <w:rFonts w:ascii="Times New Roman" w:hAnsi="Times New Roman" w:cs="Times New Roman"/>
          <w:sz w:val="24"/>
          <w:szCs w:val="24"/>
          <w:lang w:val="en-GB"/>
        </w:rPr>
        <w:t xml:space="preserve"> </w:t>
      </w:r>
      <w:r>
        <w:rPr>
          <w:rFonts w:ascii="Times New Roman" w:hAnsi="Times New Roman" w:cs="Times New Roman"/>
          <w:sz w:val="24"/>
          <w:szCs w:val="24"/>
        </w:rPr>
        <w:t>(Vyaceslav Ruksha, 2019)</w:t>
      </w:r>
      <w:r>
        <w:rPr>
          <w:rFonts w:ascii="Times New Roman" w:hAnsi="Times New Roman" w:cs="Times New Roman"/>
          <w:sz w:val="24"/>
          <w:szCs w:val="24"/>
          <w:lang w:val="en-GB"/>
        </w:rPr>
        <w:t>.</w:t>
      </w:r>
    </w:p>
    <w:p w14:paraId="724A12C5" w14:textId="77777777" w:rsidR="00EE6699" w:rsidRDefault="006737AD" w:rsidP="00B018D6">
      <w:pPr>
        <w:pStyle w:val="FootnoteText"/>
        <w:ind w:firstLine="720"/>
        <w:jc w:val="both"/>
        <w:rPr>
          <w:rFonts w:ascii="Times New Roman" w:hAnsi="Times New Roman" w:cs="Times New Roman"/>
          <w:sz w:val="24"/>
          <w:szCs w:val="24"/>
          <w:lang w:val="en-GB"/>
        </w:rPr>
      </w:pPr>
      <w:r>
        <w:rPr>
          <w:rFonts w:ascii="Times New Roman" w:hAnsi="Times New Roman" w:cs="Times New Roman"/>
          <w:sz w:val="24"/>
          <w:szCs w:val="24"/>
        </w:rPr>
        <w:t xml:space="preserve">Wilayah AZRF </w:t>
      </w:r>
      <w:r>
        <w:rPr>
          <w:rFonts w:ascii="Times New Roman" w:hAnsi="Times New Roman" w:cs="Times New Roman"/>
          <w:i/>
          <w:sz w:val="24"/>
          <w:szCs w:val="24"/>
        </w:rPr>
        <w:t>(Arctic Zone of Russia Federation)</w:t>
      </w:r>
      <w:r>
        <w:rPr>
          <w:rFonts w:ascii="Times New Roman" w:hAnsi="Times New Roman" w:cs="Times New Roman"/>
          <w:sz w:val="24"/>
          <w:szCs w:val="24"/>
        </w:rPr>
        <w:t xml:space="preserve"> telah menyumbang total 40,2% dari total GDP Rusia. Tiga puluh empat koma dua persen bagian ini terdiri dari Industri Minyak dan Gas Alam, 2% berasal dari Industri Perikanan, 2% lain nya berasal dari Pariwisata dan 2% sisanya berasal dari Norhern Sea Route. Pembagian dari total 40,2% ini diklasifikasikan berdasarkan daerah-daerah distrik federal. Adapun distrik federal tersebut termasuk dalam wilayah seperti </w:t>
      </w:r>
      <w:r>
        <w:rPr>
          <w:rFonts w:ascii="Times New Roman" w:hAnsi="Times New Roman" w:cs="Times New Roman"/>
          <w:i/>
          <w:sz w:val="24"/>
          <w:szCs w:val="24"/>
        </w:rPr>
        <w:t>Ural Federal District, Northwestern Federal District, Far Eastern District, Siberian Federal District.</w:t>
      </w:r>
      <w:r>
        <w:rPr>
          <w:rFonts w:ascii="Times New Roman" w:hAnsi="Times New Roman" w:cs="Times New Roman"/>
          <w:sz w:val="24"/>
          <w:szCs w:val="24"/>
        </w:rPr>
        <w:t xml:space="preserve"> Hal ini membuktikan bahwa, isu utama yang Rusia bangun atas dasar adanya pembangunan dan penghancuran es berkala tersebut adalah isu ekonomi. Dimana hal ini sesuai dengan persfektif yang digunakan penulis yaitu </w:t>
      </w:r>
      <w:r>
        <w:rPr>
          <w:rFonts w:ascii="Times New Roman" w:hAnsi="Times New Roman" w:cs="Times New Roman"/>
          <w:sz w:val="24"/>
          <w:szCs w:val="24"/>
        </w:rPr>
        <w:lastRenderedPageBreak/>
        <w:t xml:space="preserve">milik Thomas W. Robinson, dimana dari kelima persfektif yang ditawarkan, aplikasi </w:t>
      </w:r>
      <w:r>
        <w:rPr>
          <w:rFonts w:ascii="Times New Roman" w:hAnsi="Times New Roman" w:cs="Times New Roman"/>
          <w:i/>
          <w:sz w:val="24"/>
          <w:szCs w:val="24"/>
        </w:rPr>
        <w:t>Spesific Interest</w:t>
      </w:r>
      <w:r>
        <w:rPr>
          <w:rFonts w:ascii="Times New Roman" w:hAnsi="Times New Roman" w:cs="Times New Roman"/>
          <w:sz w:val="24"/>
          <w:szCs w:val="24"/>
        </w:rPr>
        <w:t xml:space="preserve"> dalam kasus ini dinilai sepadan. Karena isu ekonomi yang diusung Rusia memiliki jangka waktu capai target operasionalisasi yang berkesinambungan</w:t>
      </w:r>
      <w:r>
        <w:rPr>
          <w:rFonts w:ascii="Times New Roman" w:hAnsi="Times New Roman" w:cs="Times New Roman"/>
          <w:sz w:val="24"/>
          <w:szCs w:val="24"/>
          <w:lang w:val="en-GB"/>
        </w:rPr>
        <w:t xml:space="preserve"> </w:t>
      </w:r>
      <w:r>
        <w:rPr>
          <w:rFonts w:ascii="Times New Roman" w:hAnsi="Times New Roman" w:cs="Times New Roman"/>
          <w:sz w:val="24"/>
          <w:szCs w:val="24"/>
        </w:rPr>
        <w:t>(IMF World Economid Outlook Database, 2019)</w:t>
      </w:r>
      <w:r>
        <w:rPr>
          <w:rFonts w:ascii="Times New Roman" w:hAnsi="Times New Roman" w:cs="Times New Roman"/>
          <w:sz w:val="24"/>
          <w:szCs w:val="24"/>
          <w:lang w:val="en-GB"/>
        </w:rPr>
        <w:t>.</w:t>
      </w:r>
    </w:p>
    <w:p w14:paraId="1EBF164A" w14:textId="77777777" w:rsidR="00EE6699" w:rsidRDefault="006737AD">
      <w:pPr>
        <w:spacing w:line="240" w:lineRule="auto"/>
        <w:ind w:right="1"/>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Diagram 4.2</w:t>
      </w:r>
    </w:p>
    <w:p w14:paraId="23C6DF24" w14:textId="77777777" w:rsidR="00EE6699" w:rsidRDefault="006737AD">
      <w:pPr>
        <w:spacing w:line="240" w:lineRule="auto"/>
        <w:ind w:right="1"/>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b/>
          <w:noProof/>
          <w:color w:val="000000"/>
          <w:sz w:val="24"/>
          <w:szCs w:val="24"/>
          <w:lang w:val="en-US" w:eastAsia="en-US"/>
        </w:rPr>
        <w:drawing>
          <wp:anchor distT="0" distB="0" distL="114300" distR="114300" simplePos="0" relativeHeight="251659264" behindDoc="1" locked="0" layoutInCell="1" allowOverlap="1" wp14:anchorId="5299F610" wp14:editId="77819C4D">
            <wp:simplePos x="0" y="0"/>
            <wp:positionH relativeFrom="column">
              <wp:posOffset>621665</wp:posOffset>
            </wp:positionH>
            <wp:positionV relativeFrom="paragraph">
              <wp:posOffset>190500</wp:posOffset>
            </wp:positionV>
            <wp:extent cx="4064635" cy="1978025"/>
            <wp:effectExtent l="0" t="0" r="1206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0" cstate="print">
                      <a:extLst>
                        <a:ext uri="{BEBA8EAE-BF5A-486C-A8C5-ECC9F3942E4B}">
                          <a14:imgProps xmlns:a14="http://schemas.microsoft.com/office/drawing/2010/main">
                            <a14:imgLayer r:embed="rId11">
                              <a14:imgEffect>
                                <a14:sharpenSoften amount="68000"/>
                              </a14:imgEffect>
                            </a14:imgLayer>
                          </a14:imgProps>
                        </a:ext>
                        <a:ext uri="{28A0092B-C50C-407E-A947-70E740481C1C}">
                          <a14:useLocalDpi xmlns:a14="http://schemas.microsoft.com/office/drawing/2010/main" val="0"/>
                        </a:ext>
                      </a:extLst>
                    </a:blip>
                    <a:stretch>
                      <a:fillRect/>
                    </a:stretch>
                  </pic:blipFill>
                  <pic:spPr>
                    <a:xfrm>
                      <a:off x="0" y="0"/>
                      <a:ext cx="4064635" cy="1978025"/>
                    </a:xfrm>
                    <a:prstGeom prst="rect">
                      <a:avLst/>
                    </a:prstGeom>
                  </pic:spPr>
                </pic:pic>
              </a:graphicData>
            </a:graphic>
          </wp:anchor>
        </w:drawing>
      </w:r>
      <w:r>
        <w:rPr>
          <w:rFonts w:ascii="Times New Roman" w:eastAsiaTheme="minorHAnsi" w:hAnsi="Times New Roman" w:cs="Times New Roman"/>
          <w:color w:val="000000"/>
          <w:sz w:val="24"/>
          <w:szCs w:val="24"/>
          <w:lang w:eastAsia="en-US"/>
        </w:rPr>
        <w:t>Diagram Presentase Penghasilan Negara Federal di Rusia</w:t>
      </w:r>
    </w:p>
    <w:p w14:paraId="1F6B1BC8" w14:textId="77777777" w:rsidR="00EE6699" w:rsidRDefault="00EE6699">
      <w:pPr>
        <w:spacing w:line="480" w:lineRule="auto"/>
        <w:ind w:right="1" w:firstLine="567"/>
        <w:jc w:val="both"/>
        <w:rPr>
          <w:rFonts w:ascii="Times New Roman" w:eastAsiaTheme="minorHAnsi" w:hAnsi="Times New Roman" w:cs="Times New Roman"/>
          <w:color w:val="000000"/>
          <w:sz w:val="24"/>
          <w:szCs w:val="24"/>
          <w:shd w:val="clear" w:color="auto" w:fill="F7F8F8"/>
          <w:lang w:eastAsia="en-US"/>
        </w:rPr>
      </w:pPr>
    </w:p>
    <w:p w14:paraId="6B1587DE" w14:textId="77777777" w:rsidR="00EE6699" w:rsidRDefault="006737AD">
      <w:pPr>
        <w:spacing w:line="480" w:lineRule="auto"/>
        <w:ind w:right="1" w:firstLine="540"/>
        <w:jc w:val="both"/>
        <w:rPr>
          <w:rFonts w:ascii="Times New Roman" w:eastAsiaTheme="minorHAnsi" w:hAnsi="Times New Roman" w:cs="Times New Roman"/>
          <w:color w:val="000000"/>
          <w:sz w:val="24"/>
          <w:szCs w:val="24"/>
          <w:shd w:val="clear" w:color="auto" w:fill="F7F8F8"/>
          <w:lang w:eastAsia="en-US"/>
        </w:rPr>
      </w:pPr>
      <w:r>
        <w:rPr>
          <w:rFonts w:ascii="Times New Roman" w:eastAsiaTheme="minorHAnsi" w:hAnsi="Times New Roman" w:cs="Times New Roman"/>
          <w:noProof/>
          <w:color w:val="000000"/>
          <w:sz w:val="24"/>
          <w:szCs w:val="24"/>
          <w:lang w:val="en-US" w:eastAsia="en-US"/>
        </w:rPr>
        <mc:AlternateContent>
          <mc:Choice Requires="wps">
            <w:drawing>
              <wp:anchor distT="0" distB="0" distL="114300" distR="114300" simplePos="0" relativeHeight="251663360" behindDoc="0" locked="0" layoutInCell="1" allowOverlap="1" wp14:anchorId="425623AB" wp14:editId="7DA32DF6">
                <wp:simplePos x="0" y="0"/>
                <wp:positionH relativeFrom="column">
                  <wp:posOffset>734060</wp:posOffset>
                </wp:positionH>
                <wp:positionV relativeFrom="paragraph">
                  <wp:posOffset>436880</wp:posOffset>
                </wp:positionV>
                <wp:extent cx="78867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78867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77E992F" id="Straight Connector 1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7.8pt,34.4pt" to="119.9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"/>
            </w:pict>
          </mc:Fallback>
        </mc:AlternateContent>
      </w:r>
      <w:r>
        <w:rPr>
          <w:rFonts w:ascii="Times New Roman" w:eastAsiaTheme="minorHAnsi" w:hAnsi="Times New Roman" w:cs="Times New Roman"/>
          <w:noProof/>
          <w:color w:val="000000"/>
          <w:sz w:val="24"/>
          <w:szCs w:val="24"/>
          <w:lang w:val="en-US" w:eastAsia="en-US"/>
        </w:rPr>
        <mc:AlternateContent>
          <mc:Choice Requires="wps">
            <w:drawing>
              <wp:anchor distT="0" distB="0" distL="114300" distR="114300" simplePos="0" relativeHeight="251662336" behindDoc="0" locked="0" layoutInCell="1" allowOverlap="1" wp14:anchorId="78272435" wp14:editId="10A5108C">
                <wp:simplePos x="0" y="0"/>
                <wp:positionH relativeFrom="column">
                  <wp:posOffset>725805</wp:posOffset>
                </wp:positionH>
                <wp:positionV relativeFrom="paragraph">
                  <wp:posOffset>31115</wp:posOffset>
                </wp:positionV>
                <wp:extent cx="7429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7429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39257C9" id="Straight Connector 1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7.15pt,2.45pt" to="115.6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fmZ3QEAAKoDAAAOAAAAZHJzL2Uyb0RvYy54bWysU8tu2zAQvBfoPxC815KNOm0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"/>
            </w:pict>
          </mc:Fallback>
        </mc:AlternateContent>
      </w:r>
    </w:p>
    <w:p w14:paraId="340A430A" w14:textId="77777777" w:rsidR="00EE6699" w:rsidRDefault="00EE6699">
      <w:pPr>
        <w:spacing w:line="480" w:lineRule="auto"/>
        <w:ind w:right="1" w:firstLine="540"/>
        <w:jc w:val="both"/>
        <w:rPr>
          <w:rFonts w:ascii="Times New Roman" w:eastAsiaTheme="minorHAnsi" w:hAnsi="Times New Roman" w:cs="Times New Roman"/>
          <w:color w:val="000000"/>
          <w:sz w:val="24"/>
          <w:szCs w:val="24"/>
          <w:shd w:val="clear" w:color="auto" w:fill="F7F8F8"/>
          <w:lang w:eastAsia="en-US"/>
        </w:rPr>
      </w:pPr>
    </w:p>
    <w:p w14:paraId="08BAA5FC" w14:textId="77777777" w:rsidR="00EE6699" w:rsidRDefault="006737AD">
      <w:pPr>
        <w:spacing w:line="480" w:lineRule="auto"/>
        <w:ind w:right="1" w:firstLine="540"/>
        <w:jc w:val="both"/>
        <w:rPr>
          <w:rFonts w:ascii="Times New Roman" w:eastAsiaTheme="minorHAnsi" w:hAnsi="Times New Roman" w:cs="Times New Roman"/>
          <w:color w:val="000000"/>
          <w:sz w:val="24"/>
          <w:szCs w:val="24"/>
          <w:shd w:val="clear" w:color="auto" w:fill="F7F8F8"/>
          <w:lang w:eastAsia="en-US"/>
        </w:rPr>
      </w:pPr>
      <w:r>
        <w:rPr>
          <w:rFonts w:ascii="Times New Roman" w:eastAsiaTheme="minorHAnsi" w:hAnsi="Times New Roman" w:cs="Times New Roman"/>
          <w:noProof/>
          <w:color w:val="000000"/>
          <w:sz w:val="24"/>
          <w:szCs w:val="24"/>
          <w:lang w:val="en-US" w:eastAsia="en-US"/>
        </w:rPr>
        <mc:AlternateContent>
          <mc:Choice Requires="wps">
            <w:drawing>
              <wp:anchor distT="0" distB="0" distL="114300" distR="114300" simplePos="0" relativeHeight="251664384" behindDoc="0" locked="0" layoutInCell="1" allowOverlap="1" wp14:anchorId="2778981D" wp14:editId="58704E6D">
                <wp:simplePos x="0" y="0"/>
                <wp:positionH relativeFrom="column">
                  <wp:posOffset>735965</wp:posOffset>
                </wp:positionH>
                <wp:positionV relativeFrom="paragraph">
                  <wp:posOffset>224790</wp:posOffset>
                </wp:positionV>
                <wp:extent cx="78867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8867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B254BA8"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7.95pt,17.7pt" to="120.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"/>
            </w:pict>
          </mc:Fallback>
        </mc:AlternateContent>
      </w:r>
    </w:p>
    <w:p w14:paraId="7B7E75BB" w14:textId="77777777" w:rsidR="00EE6699" w:rsidRDefault="006737AD">
      <w:pPr>
        <w:spacing w:line="480" w:lineRule="auto"/>
        <w:ind w:right="1" w:firstLine="54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Sumber : GDP distribution of Russian Federal Districts, 2017.</w:t>
      </w:r>
    </w:p>
    <w:p w14:paraId="2DB059A7" w14:textId="2A5FC035" w:rsidR="00B018D6" w:rsidRDefault="006737AD" w:rsidP="0000621F">
      <w:pPr>
        <w:spacing w:line="240" w:lineRule="auto"/>
        <w:ind w:right="1" w:firstLine="540"/>
        <w:jc w:val="both"/>
        <w:rPr>
          <w:rFonts w:ascii="Times New Roman" w:eastAsiaTheme="minorHAnsi" w:hAnsi="Times New Roman" w:cs="Times New Roman"/>
          <w:i/>
          <w:color w:val="000000"/>
          <w:sz w:val="24"/>
          <w:szCs w:val="24"/>
          <w:lang w:eastAsia="en-US"/>
        </w:rPr>
      </w:pPr>
      <w:r>
        <w:rPr>
          <w:rFonts w:ascii="Times New Roman" w:eastAsiaTheme="minorHAnsi" w:hAnsi="Times New Roman" w:cs="Times New Roman"/>
          <w:color w:val="000000"/>
          <w:sz w:val="24"/>
          <w:szCs w:val="24"/>
          <w:lang w:eastAsia="en-US"/>
        </w:rPr>
        <w:t xml:space="preserve">Berdasarkan uraian diatas, dapat disimpulkan bahwa usaha Rusia melalui program </w:t>
      </w:r>
      <w:r>
        <w:rPr>
          <w:rFonts w:ascii="Times New Roman" w:eastAsiaTheme="minorHAnsi" w:hAnsi="Times New Roman" w:cs="Times New Roman"/>
          <w:i/>
          <w:iCs/>
          <w:color w:val="000000"/>
          <w:sz w:val="24"/>
          <w:szCs w:val="24"/>
          <w:lang w:val="en-GB" w:eastAsia="en-US"/>
        </w:rPr>
        <w:t xml:space="preserve"> </w:t>
      </w:r>
      <w:r>
        <w:rPr>
          <w:rFonts w:ascii="Times New Roman" w:eastAsiaTheme="minorHAnsi" w:hAnsi="Times New Roman" w:cs="Times New Roman"/>
          <w:color w:val="000000"/>
          <w:sz w:val="24"/>
          <w:szCs w:val="24"/>
          <w:lang w:eastAsia="en-US"/>
        </w:rPr>
        <w:t xml:space="preserve">, menunjukan adanya motif kepentingan ekonomi. Hal ini dapat digambarkan berdasarkan data atas perilaku Rusia yang mengorientasikan percepatan pembangunan dan membuka lahan industri baru secara bertahap dan berkelanjutan di wilayah AZRF </w:t>
      </w:r>
      <w:r>
        <w:rPr>
          <w:rFonts w:ascii="Times New Roman" w:eastAsiaTheme="minorHAnsi" w:hAnsi="Times New Roman" w:cs="Times New Roman"/>
          <w:i/>
          <w:color w:val="000000"/>
          <w:sz w:val="24"/>
          <w:szCs w:val="24"/>
          <w:lang w:eastAsia="en-US"/>
        </w:rPr>
        <w:t>(Arctic Zone of Russian Federation).</w:t>
      </w:r>
    </w:p>
    <w:p w14:paraId="616C28B1" w14:textId="77777777" w:rsidR="00EE6699" w:rsidRDefault="006737AD">
      <w:pPr>
        <w:pStyle w:val="ListParagraph"/>
        <w:numPr>
          <w:ilvl w:val="0"/>
          <w:numId w:val="1"/>
        </w:numPr>
        <w:spacing w:line="240" w:lineRule="auto"/>
        <w:ind w:right="1"/>
        <w:jc w:val="both"/>
        <w:rPr>
          <w:rFonts w:ascii="Times New Roman" w:eastAsiaTheme="minorHAnsi" w:hAnsi="Times New Roman" w:cs="Times New Roman"/>
          <w:b/>
          <w:color w:val="000000"/>
          <w:sz w:val="24"/>
          <w:szCs w:val="24"/>
          <w:lang w:eastAsia="en-US"/>
        </w:rPr>
      </w:pPr>
      <w:r>
        <w:rPr>
          <w:rFonts w:ascii="Times New Roman" w:eastAsiaTheme="minorHAnsi" w:hAnsi="Times New Roman" w:cs="Times New Roman"/>
          <w:b/>
          <w:color w:val="000000"/>
          <w:sz w:val="24"/>
          <w:szCs w:val="24"/>
          <w:lang w:eastAsia="en-US"/>
        </w:rPr>
        <w:t>Kepentingan Militer Rusia</w:t>
      </w:r>
    </w:p>
    <w:p w14:paraId="0D620404" w14:textId="77777777" w:rsidR="00EE6699" w:rsidRDefault="006737AD">
      <w:pPr>
        <w:spacing w:line="240" w:lineRule="auto"/>
        <w:ind w:right="1" w:firstLine="720"/>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Kehadiran Militer Rusia di Arktik sebelumnya telah dibangun dan dikembangkan oleh pendahulunya yaitu Uni Soviet. Upaya untuk memanfaatkan potensi geostrategis Kutub Utara telah lama menjadi ambisi para pemimpin Soviet dan hingga berubah menjadi Rusia. Berdasarkan eksplorasi awal di era Uni Soviet dan propaganda "Arktik Merah"</w:t>
      </w:r>
      <w:r>
        <w:rPr>
          <w:rFonts w:ascii="Times New Roman" w:eastAsiaTheme="minorHAnsi" w:hAnsi="Times New Roman" w:cs="Times New Roman"/>
          <w:color w:val="000000"/>
          <w:sz w:val="24"/>
          <w:szCs w:val="24"/>
          <w:lang w:val="en-US" w:eastAsia="en-US"/>
        </w:rPr>
        <w:t>,</w:t>
      </w:r>
      <w:r>
        <w:rPr>
          <w:rFonts w:ascii="Times New Roman" w:eastAsiaTheme="minorHAnsi" w:hAnsi="Times New Roman" w:cs="Times New Roman"/>
          <w:color w:val="000000"/>
          <w:sz w:val="24"/>
          <w:szCs w:val="24"/>
          <w:lang w:eastAsia="en-US"/>
        </w:rPr>
        <w:t xml:space="preserve"> Presiden Rusia saat ini, Vladimir Putin telah </w:t>
      </w:r>
      <w:proofErr w:type="spellStart"/>
      <w:r>
        <w:rPr>
          <w:rFonts w:ascii="Times New Roman" w:eastAsiaTheme="minorHAnsi" w:hAnsi="Times New Roman" w:cs="Times New Roman"/>
          <w:color w:val="000000"/>
          <w:sz w:val="24"/>
          <w:szCs w:val="24"/>
          <w:lang w:val="en-US" w:eastAsia="en-US"/>
        </w:rPr>
        <w:t>meneruskan</w:t>
      </w:r>
      <w:proofErr w:type="spellEnd"/>
      <w:r>
        <w:rPr>
          <w:rFonts w:ascii="Times New Roman" w:eastAsiaTheme="minorHAnsi" w:hAnsi="Times New Roman" w:cs="Times New Roman"/>
          <w:color w:val="000000"/>
          <w:sz w:val="24"/>
          <w:szCs w:val="24"/>
          <w:lang w:eastAsia="en-US"/>
        </w:rPr>
        <w:t xml:space="preserve"> ambisi Arktik Rusia dan berupaya mengeksploitasi kedaulatan Rusia atas Arktik melalui sebuah program yang melibatkan manusia dalam menaklukkan alam sebagai pembuktian rasa nasionalisme pada era Rusia modern. Arktik adalah pilar kembalinya Rusia ke status kejayaan dimana hegemoninya diharapkan bisa merebut kembali kekuatan dan perhatian dunia internasional. Melalui adanya </w:t>
      </w:r>
      <w:r>
        <w:rPr>
          <w:rFonts w:ascii="Times New Roman" w:eastAsiaTheme="minorHAnsi" w:hAnsi="Times New Roman" w:cs="Times New Roman"/>
          <w:i/>
          <w:color w:val="000000"/>
          <w:sz w:val="24"/>
          <w:szCs w:val="24"/>
          <w:lang w:eastAsia="en-US"/>
        </w:rPr>
        <w:t>Iceberg Project 2015</w:t>
      </w:r>
      <w:r>
        <w:rPr>
          <w:rFonts w:ascii="Times New Roman" w:eastAsiaTheme="minorHAnsi" w:hAnsi="Times New Roman" w:cs="Times New Roman"/>
          <w:color w:val="000000"/>
          <w:sz w:val="24"/>
          <w:szCs w:val="24"/>
          <w:lang w:eastAsia="en-US"/>
        </w:rPr>
        <w:t xml:space="preserve"> di Lingkar Arktik yang berlaku sejak tahun 2015 sampai tahun 2020 ini, jalur baru yang terbuka membuat terjadinya lonjakan kepentingan militer Rusia di wilayah tersebut.</w:t>
      </w:r>
    </w:p>
    <w:p w14:paraId="0440CEA5" w14:textId="77777777" w:rsidR="00EE6699" w:rsidRDefault="006737AD">
      <w:pPr>
        <w:pStyle w:val="FootnoteText"/>
        <w:ind w:firstLine="720"/>
        <w:jc w:val="both"/>
        <w:rPr>
          <w:rFonts w:ascii="Times New Roman" w:hAnsi="Times New Roman" w:cs="Times New Roman"/>
          <w:sz w:val="24"/>
          <w:szCs w:val="24"/>
        </w:rPr>
      </w:pPr>
      <w:r>
        <w:rPr>
          <w:rFonts w:ascii="Times New Roman" w:hAnsi="Times New Roman" w:cs="Times New Roman"/>
          <w:sz w:val="24"/>
          <w:szCs w:val="24"/>
        </w:rPr>
        <w:t xml:space="preserve">Kehadiran militer Rusia di Arktik merupakan sebuah bentuk upaya untuk mencapai tiga tujuan. Pertama adalah untuk meningkatkan pertahanan tanah air, khususnya pasukan militer yang ditempatkan digaris depan pertahanan yang diproyeksikan untuk melawan serbuan asing dan mempertahankan wilayah tersebut.  Hal ini dikarenakan wilayah Arktik telah menarik investasi internasional yang popularitasnya terus meningkat tajam dan berkembang. Kedua adalah sebuah usaha untuk mengamankan masa depan ekonomi Rusia, karena sejak tahun 2007, </w:t>
      </w:r>
      <w:r>
        <w:rPr>
          <w:rFonts w:ascii="Times New Roman" w:hAnsi="Times New Roman" w:cs="Times New Roman"/>
          <w:sz w:val="24"/>
          <w:szCs w:val="24"/>
        </w:rPr>
        <w:lastRenderedPageBreak/>
        <w:t>Arktik telah menjadi penyumbang terbesar dalam rantai perekonomian Rusia yang mencapai presentase pendapatan hingga 80%. Ketiga adalah sebuah usaha untuk menciptakan tempat persiapan untuk memproyeksikan pemusatan kekuatan dan wilayah Atlantik Utara juga akan menjadi bagian dari target operasionalisasi tersebut. Wilayah Arktik menjadi sangat penting untuk vitalitas ekonomi dan militer Rusia di masa mendatang. Akibatnya, peningkatan anggaran yang substansial telah menghadirkan banyaknya aktivitas militer dijalur tersebut</w:t>
      </w:r>
      <w:r>
        <w:rPr>
          <w:rFonts w:ascii="Times New Roman" w:hAnsi="Times New Roman" w:cs="Times New Roman"/>
          <w:sz w:val="24"/>
          <w:szCs w:val="24"/>
          <w:lang w:val="en-GB"/>
        </w:rPr>
        <w:t xml:space="preserve"> </w:t>
      </w:r>
      <w:r>
        <w:rPr>
          <w:rFonts w:ascii="Times New Roman" w:hAnsi="Times New Roman" w:cs="Times New Roman"/>
          <w:sz w:val="24"/>
          <w:szCs w:val="24"/>
        </w:rPr>
        <w:t>(Arctic-Russia News, 2020)</w:t>
      </w:r>
    </w:p>
    <w:p w14:paraId="45444477" w14:textId="77777777" w:rsidR="00EE6699" w:rsidRDefault="006737AD">
      <w:pPr>
        <w:pStyle w:val="FootnoteText"/>
        <w:ind w:firstLine="720"/>
        <w:jc w:val="both"/>
        <w:rPr>
          <w:rFonts w:ascii="Times New Roman" w:hAnsi="Times New Roman" w:cs="Times New Roman"/>
          <w:sz w:val="24"/>
          <w:szCs w:val="24"/>
        </w:rPr>
      </w:pPr>
      <w:r>
        <w:rPr>
          <w:rFonts w:ascii="Times New Roman" w:hAnsi="Times New Roman" w:cs="Times New Roman"/>
          <w:sz w:val="24"/>
          <w:szCs w:val="24"/>
        </w:rPr>
        <w:t xml:space="preserve"> Berdasarkan analisis tersebut, ini membuktikan bahwa teori Jack C. Plano, tentang Kepentingan Nasional dalam persfektif mengenai </w:t>
      </w:r>
      <w:r>
        <w:rPr>
          <w:rFonts w:ascii="Times New Roman" w:hAnsi="Times New Roman" w:cs="Times New Roman"/>
          <w:i/>
          <w:sz w:val="24"/>
          <w:szCs w:val="24"/>
        </w:rPr>
        <w:t>Territory Integrity</w:t>
      </w:r>
      <w:r>
        <w:rPr>
          <w:rFonts w:ascii="Times New Roman" w:hAnsi="Times New Roman" w:cs="Times New Roman"/>
          <w:sz w:val="24"/>
          <w:szCs w:val="24"/>
        </w:rPr>
        <w:t xml:space="preserve"> cocok untuk diterapkan karena kehadiran Militer Rusia di Arktik memang dalam rangka melindungi garis teritori dan untuk mengamankan sumber daya alam yang terkandung didalamnya, serta menjaga aktivitas ekonomi yang tumbuh didalam garis teritori wilayah tersebut.</w:t>
      </w:r>
    </w:p>
    <w:p w14:paraId="67036FBB" w14:textId="77777777" w:rsidR="00EE6699" w:rsidRDefault="006737AD">
      <w:pPr>
        <w:pStyle w:val="FootnoteText"/>
        <w:ind w:firstLine="720"/>
        <w:jc w:val="both"/>
        <w:rPr>
          <w:rFonts w:ascii="Times New Roman" w:hAnsi="Times New Roman" w:cs="Times New Roman"/>
          <w:sz w:val="24"/>
          <w:szCs w:val="24"/>
        </w:rPr>
      </w:pPr>
      <w:r>
        <w:rPr>
          <w:rFonts w:ascii="Times New Roman" w:hAnsi="Times New Roman" w:cs="Times New Roman"/>
          <w:sz w:val="24"/>
          <w:szCs w:val="24"/>
        </w:rPr>
        <w:t xml:space="preserve">Arktik telah menjadi basis militer rahasia sejak terjadinya perang dunia ke 2. Wilayah Arktik merupakan sebuah perairan luas yang dilapisi oleh es tebal sejak bertahun-tahun lamanya. Arktik sendiri telah dijadikan sebagai tempat berlatih militer oleh pihak Uni Soviet dan juga menjadi tempat uji coba bom atau rudal nuklir. </w:t>
      </w:r>
      <w:r>
        <w:rPr>
          <w:rFonts w:ascii="Times New Roman" w:hAnsi="Times New Roman" w:cs="Times New Roman"/>
          <w:sz w:val="24"/>
          <w:szCs w:val="24"/>
          <w:lang w:val="en-US"/>
        </w:rPr>
        <w:t xml:space="preserve">Di era </w:t>
      </w:r>
      <w:proofErr w:type="spellStart"/>
      <w:r>
        <w:rPr>
          <w:rFonts w:ascii="Times New Roman" w:hAnsi="Times New Roman" w:cs="Times New Roman"/>
          <w:sz w:val="24"/>
          <w:szCs w:val="24"/>
          <w:lang w:val="en-US"/>
        </w:rPr>
        <w:t>Rusia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Rusia telah menjadikan Arktik sebagai proyeksi utama untuk memperoleh keuntungan politik serta ekonomi atas popularitas peningkatan </w:t>
      </w:r>
      <w:r>
        <w:rPr>
          <w:rFonts w:ascii="Times New Roman" w:hAnsi="Times New Roman" w:cs="Times New Roman"/>
          <w:i/>
          <w:sz w:val="24"/>
          <w:szCs w:val="24"/>
        </w:rPr>
        <w:t>Northern Sea Route</w:t>
      </w:r>
      <w:r>
        <w:rPr>
          <w:rFonts w:ascii="Times New Roman" w:hAnsi="Times New Roman" w:cs="Times New Roman"/>
          <w:sz w:val="24"/>
          <w:szCs w:val="24"/>
        </w:rPr>
        <w:t xml:space="preserve"> melalui adanya </w:t>
      </w:r>
      <w:r>
        <w:rPr>
          <w:rFonts w:ascii="Times New Roman" w:hAnsi="Times New Roman" w:cs="Times New Roman"/>
          <w:i/>
          <w:sz w:val="24"/>
          <w:szCs w:val="24"/>
        </w:rPr>
        <w:t>Iceberg Project</w:t>
      </w:r>
      <w:r>
        <w:rPr>
          <w:rFonts w:ascii="Times New Roman" w:hAnsi="Times New Roman" w:cs="Times New Roman"/>
          <w:sz w:val="24"/>
          <w:szCs w:val="24"/>
        </w:rPr>
        <w:t xml:space="preserve"> tersebut. Rusia memandang NSR sebagai jalur air internal, sedangkan mayoritas komunitas internasional memandangnya sebagai jalur internasional. Meningkatnya tingkat kendali Rusia atas NSR dalam beberapa tahun ini menunjukkan adanya ambisi Rusia di Kutub Utara dan tanda peringatan atas keinginan Rusia untuk memantau dan mengendalikan perkembangan ekonomi dan militernya di wilayah tersebut.</w:t>
      </w:r>
    </w:p>
    <w:p w14:paraId="09E2455C" w14:textId="77777777" w:rsidR="00EE6699" w:rsidRDefault="006737AD">
      <w:pPr>
        <w:pStyle w:val="FootnoteText"/>
        <w:ind w:firstLine="720"/>
        <w:jc w:val="both"/>
        <w:rPr>
          <w:rFonts w:ascii="Times New Roman" w:hAnsi="Times New Roman" w:cs="Times New Roman"/>
          <w:sz w:val="24"/>
          <w:szCs w:val="24"/>
          <w:lang w:val="en-GB"/>
        </w:rPr>
      </w:pPr>
      <w:r>
        <w:rPr>
          <w:rFonts w:ascii="Times New Roman" w:hAnsi="Times New Roman" w:cs="Times New Roman"/>
          <w:sz w:val="24"/>
          <w:szCs w:val="24"/>
        </w:rPr>
        <w:t xml:space="preserve">Dalam pidatonya, di </w:t>
      </w:r>
      <w:r>
        <w:rPr>
          <w:rFonts w:ascii="Times New Roman" w:hAnsi="Times New Roman" w:cs="Times New Roman"/>
          <w:i/>
          <w:sz w:val="24"/>
          <w:szCs w:val="24"/>
        </w:rPr>
        <w:t>International Arctic Forum</w:t>
      </w:r>
      <w:r>
        <w:rPr>
          <w:rFonts w:ascii="Times New Roman" w:hAnsi="Times New Roman" w:cs="Times New Roman"/>
          <w:sz w:val="24"/>
          <w:szCs w:val="24"/>
        </w:rPr>
        <w:t xml:space="preserve"> yang berlangsung di St. Petersburg pada tahun 2019, Presiden Vladimir Putin mengatakan bahwa saat ini kapasitas militer Rusia telah dilengkapi dengan 40 kapal pemecah es, dan 4 kapal baru bertenaga nuklir dan akan menjadi menjadi total 9 kapal pada tahun 2035. Selain kapal pemecah es bertenaga Nuklir,  Rusia juga  memiliki 4 pemecah es non-nuklir yang tergabung di armada lautnya. Kapal pemecah es memainkan peran penting tidak hanya dalam mengamankan garis pantai Rusia tetapi juga mempromosikan dan mengamati perdagangan maritim melalui NSR</w:t>
      </w:r>
      <w:r>
        <w:rPr>
          <w:rFonts w:ascii="Times New Roman" w:hAnsi="Times New Roman" w:cs="Times New Roman"/>
          <w:sz w:val="24"/>
          <w:szCs w:val="24"/>
          <w:lang w:val="en-GB"/>
        </w:rPr>
        <w:t xml:space="preserve"> </w:t>
      </w:r>
      <w:r>
        <w:rPr>
          <w:rFonts w:ascii="Times New Roman" w:hAnsi="Times New Roman" w:cs="Times New Roman"/>
          <w:sz w:val="24"/>
          <w:szCs w:val="24"/>
        </w:rPr>
        <w:t>(Arctic-Today,</w:t>
      </w:r>
      <w:r>
        <w:rPr>
          <w:rFonts w:ascii="Times New Roman" w:hAnsi="Times New Roman" w:cs="Times New Roman"/>
          <w:sz w:val="24"/>
          <w:szCs w:val="24"/>
          <w:lang w:val="en-GB"/>
        </w:rPr>
        <w:t xml:space="preserve"> </w:t>
      </w:r>
      <w:r>
        <w:rPr>
          <w:rFonts w:ascii="Times New Roman" w:hAnsi="Times New Roman" w:cs="Times New Roman"/>
          <w:sz w:val="24"/>
          <w:szCs w:val="24"/>
        </w:rPr>
        <w:t>2019)</w:t>
      </w:r>
      <w:r>
        <w:rPr>
          <w:rFonts w:ascii="Times New Roman" w:hAnsi="Times New Roman" w:cs="Times New Roman"/>
          <w:sz w:val="24"/>
          <w:szCs w:val="24"/>
          <w:lang w:val="en-GB"/>
        </w:rPr>
        <w:t>.</w:t>
      </w:r>
    </w:p>
    <w:p w14:paraId="488B8787" w14:textId="77777777" w:rsidR="00EE6699" w:rsidRDefault="006737AD">
      <w:pPr>
        <w:pStyle w:val="FootnoteText"/>
        <w:jc w:val="both"/>
        <w:rPr>
          <w:sz w:val="24"/>
          <w:szCs w:val="24"/>
          <w:lang w:val="en-GB"/>
        </w:rPr>
      </w:pPr>
      <w:r>
        <w:rPr>
          <w:rFonts w:ascii="Times New Roman" w:hAnsi="Times New Roman" w:cs="Times New Roman"/>
          <w:sz w:val="24"/>
          <w:szCs w:val="24"/>
        </w:rPr>
        <w:tab/>
        <w:t xml:space="preserve">Kemampuan militer Rusia dikelompokkan di bagian timur dan barat wilayah Arktik. Di Arktik bagian timur Rusia, diproyeksikan untuk jalur kapal-kapal internasional yang melakukan perjalanan dari kawasan Asia-Pasifik melalui Selat Bering yang merupakan jalur air wilayah perairan yang sempit sebagai pintu masuk menuju NSR. Di wilayah Arktik bagian timur ini, Rusia telah membangun 2 sistem radar Sopka-2 yang berada di Pulau Wrangel (300 mil dari Alaska) dan Cape Schmidt, radar ini dibangun untuk meningkatkan keamaan dalam domain udara serta maritim Rusia dan mempermudah sistem operasional ditengah kondisi </w:t>
      </w:r>
      <w:r>
        <w:rPr>
          <w:rFonts w:ascii="Times New Roman" w:hAnsi="Times New Roman" w:cs="Times New Roman"/>
          <w:sz w:val="24"/>
          <w:szCs w:val="24"/>
        </w:rPr>
        <w:lastRenderedPageBreak/>
        <w:t>Arktik yang begitu ekstrim dan sulit terjangkau oleh manusia</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(Matthew Melino </w:t>
      </w:r>
      <w:r>
        <w:rPr>
          <w:rFonts w:ascii="Times New Roman" w:hAnsi="Times New Roman" w:cs="Times New Roman"/>
          <w:sz w:val="24"/>
          <w:szCs w:val="24"/>
          <w:lang w:val="en-GB"/>
        </w:rPr>
        <w:t>dan</w:t>
      </w:r>
      <w:r>
        <w:rPr>
          <w:rFonts w:ascii="Times New Roman" w:hAnsi="Times New Roman" w:cs="Times New Roman"/>
          <w:sz w:val="24"/>
          <w:szCs w:val="24"/>
        </w:rPr>
        <w:t xml:space="preserve"> Heather A. Conley</w:t>
      </w:r>
      <w:r>
        <w:rPr>
          <w:rFonts w:ascii="Times New Roman" w:hAnsi="Times New Roman" w:cs="Times New Roman"/>
          <w:i/>
          <w:sz w:val="24"/>
          <w:szCs w:val="24"/>
        </w:rPr>
        <w:t xml:space="preserve">, </w:t>
      </w:r>
      <w:r>
        <w:rPr>
          <w:rFonts w:ascii="Times New Roman" w:hAnsi="Times New Roman" w:cs="Times New Roman"/>
          <w:sz w:val="24"/>
          <w:szCs w:val="24"/>
        </w:rPr>
        <w:t>2020</w:t>
      </w:r>
      <w:r>
        <w:rPr>
          <w:sz w:val="24"/>
          <w:szCs w:val="24"/>
        </w:rPr>
        <w:t>)</w:t>
      </w:r>
      <w:r>
        <w:rPr>
          <w:sz w:val="24"/>
          <w:szCs w:val="24"/>
          <w:lang w:val="en-GB"/>
        </w:rPr>
        <w:t>.</w:t>
      </w:r>
    </w:p>
    <w:p w14:paraId="2BDB2D39" w14:textId="77777777" w:rsidR="00EE6699" w:rsidRDefault="006737AD">
      <w:pPr>
        <w:pStyle w:val="FootnoteText"/>
        <w:jc w:val="both"/>
        <w:rPr>
          <w:rFonts w:ascii="Times New Roman" w:hAnsi="Times New Roman" w:cs="Times New Roman"/>
          <w:i/>
          <w:sz w:val="24"/>
          <w:szCs w:val="24"/>
          <w:lang w:val="en-GB"/>
        </w:rPr>
      </w:pPr>
      <w:r>
        <w:rPr>
          <w:sz w:val="24"/>
          <w:szCs w:val="24"/>
        </w:rPr>
        <w:tab/>
      </w:r>
      <w:r>
        <w:rPr>
          <w:rFonts w:ascii="Times New Roman" w:hAnsi="Times New Roman" w:cs="Times New Roman"/>
          <w:sz w:val="24"/>
          <w:szCs w:val="24"/>
        </w:rPr>
        <w:t>Sistem Rusia di Kutub Utara bagian timur telah menciptakan sebuah "kubah pelindung" bagi Rusia. Radar Sopka-2 yang telah dipasang oleh Rusia  untuk mengontrol lalu lintas udara sipil dan memberikan data meteorologi akurat kepada pelaut yang melintasi NSR. Berjalan ke wilayah tengah di wilayah Kotelny Island dan Novaya Zemlya, disana Rusia telah mengerahkan peralatan darat, laut maupun udara yang canggih untuk mempertahankan domain wilayahnya. Selain itu Rusia juga membangun basis pertahanan dengan sistem Bastion-P dan Pantsir-S1. Sistem ini telah menciptakan pengaturan pertahanan pantai yang kompleks dan berlapis yang disinyalir dapat mengamankan wilayah lebih dalam ke Kutub Utara bagian tengah. Kemampuan semacam itu mendukung kemampuan Rusia untuk menolak akses udara, maritim dan darat atas usaha akses masuk oleh pasukan NATO atau pihak AS</w:t>
      </w:r>
      <w:r>
        <w:rPr>
          <w:rFonts w:ascii="Times New Roman" w:hAnsi="Times New Roman" w:cs="Times New Roman"/>
          <w:sz w:val="24"/>
          <w:szCs w:val="24"/>
          <w:lang w:val="en-GB"/>
        </w:rPr>
        <w:t xml:space="preserve"> </w:t>
      </w:r>
      <w:r>
        <w:rPr>
          <w:rFonts w:ascii="Times New Roman" w:hAnsi="Times New Roman" w:cs="Times New Roman"/>
          <w:sz w:val="24"/>
          <w:szCs w:val="24"/>
        </w:rPr>
        <w:t>(</w:t>
      </w:r>
      <w:r>
        <w:rPr>
          <w:rFonts w:ascii="Times New Roman" w:hAnsi="Times New Roman"/>
          <w:sz w:val="24"/>
          <w:szCs w:val="24"/>
          <w:lang w:val="en-GB"/>
        </w:rPr>
        <w:t xml:space="preserve">Matthew </w:t>
      </w:r>
      <w:proofErr w:type="spellStart"/>
      <w:r>
        <w:rPr>
          <w:rFonts w:ascii="Times New Roman" w:hAnsi="Times New Roman"/>
          <w:sz w:val="24"/>
          <w:szCs w:val="24"/>
          <w:lang w:val="en-GB"/>
        </w:rPr>
        <w:t>Melino</w:t>
      </w:r>
      <w:proofErr w:type="spellEnd"/>
      <w:r>
        <w:rPr>
          <w:rFonts w:ascii="Times New Roman" w:hAnsi="Times New Roman"/>
          <w:sz w:val="24"/>
          <w:szCs w:val="24"/>
          <w:lang w:val="en-GB"/>
        </w:rPr>
        <w:t xml:space="preserve"> dan Heather A. Conley, 2020</w:t>
      </w:r>
      <w:r>
        <w:rPr>
          <w:rFonts w:ascii="Times New Roman" w:hAnsi="Times New Roman" w:cs="Times New Roman"/>
          <w:i/>
          <w:sz w:val="24"/>
          <w:szCs w:val="24"/>
        </w:rPr>
        <w:t>)</w:t>
      </w:r>
      <w:r>
        <w:rPr>
          <w:rFonts w:ascii="Times New Roman" w:hAnsi="Times New Roman" w:cs="Times New Roman"/>
          <w:i/>
          <w:sz w:val="24"/>
          <w:szCs w:val="24"/>
          <w:lang w:val="en-GB"/>
        </w:rPr>
        <w:t>.</w:t>
      </w:r>
    </w:p>
    <w:p w14:paraId="12629BC2" w14:textId="77777777" w:rsidR="00EE6699" w:rsidRDefault="006737AD">
      <w:pPr>
        <w:pStyle w:val="FootnoteText"/>
        <w:spacing w:before="240"/>
        <w:jc w:val="both"/>
        <w:rPr>
          <w:sz w:val="24"/>
          <w:szCs w:val="24"/>
          <w:lang w:val="en-GB"/>
        </w:rPr>
      </w:pPr>
      <w:r>
        <w:rPr>
          <w:rFonts w:ascii="Times New Roman" w:hAnsi="Times New Roman" w:cs="Times New Roman"/>
          <w:i/>
          <w:sz w:val="24"/>
          <w:szCs w:val="24"/>
        </w:rPr>
        <w:tab/>
      </w:r>
      <w:r>
        <w:rPr>
          <w:rFonts w:ascii="Times New Roman" w:hAnsi="Times New Roman" w:cs="Times New Roman"/>
          <w:sz w:val="24"/>
          <w:szCs w:val="24"/>
        </w:rPr>
        <w:t>Selanjutnya, di wilayah Arktik bagian barat Rusia, negara ini dinilai memiliki kemampuan pertahanan paling canggih serta potensi kemampuan yang ofensif. Lokasi pemusatan basis pertahanan wilayah barat berada di Alexandra Land yang dilengkapi dengan kemampuan udara, laut, dan darat untuk memperkuat kekuatan penyangkalan udara dan maritim berlapis di wilayah yang dikendalikan oleh Armada Laut Utara tersebut. Armada Laut Utara sendiri berpangkalan di wilayah Severomorsk di Semenanjung Kola yaitu juga merupakan bagian dari wilayah barat Kutub Utara. Postur militer Rusia di Kutub Utara menekankan sistem peningkatan peringatan dini dan pertahanan udara serta maritim. Hal ini ditandai dengan adanya pembukaan kembali 50 pos militer era Soviet yang sebelumnya ditutup yang termasuk dalam perbaikan 13 pangkalan udara, 10 stasiun radar, 20 pos perbatasan serta 10 stasiun penyelamatan darurat yang saling terintegrasi. Unit pasukan khusus Rusia yaitu Brigade Arktik telah dikerahkan ke wilayah tersebut untuk latihan dan berjaga. Dalam kesempatan ini, Rusia juga telah menguji kemampuan militer baru yang berbasis di Kutub Utara seperti rudal jelajah hipersonik dan drone bawah laut bertenaga nuklir (</w:t>
      </w:r>
      <w:r>
        <w:rPr>
          <w:rFonts w:ascii="Times New Roman" w:hAnsi="Times New Roman"/>
          <w:sz w:val="24"/>
          <w:szCs w:val="24"/>
          <w:lang w:val="en-GB"/>
        </w:rPr>
        <w:t xml:space="preserve">Matthew </w:t>
      </w:r>
      <w:proofErr w:type="spellStart"/>
      <w:r>
        <w:rPr>
          <w:rFonts w:ascii="Times New Roman" w:hAnsi="Times New Roman"/>
          <w:sz w:val="24"/>
          <w:szCs w:val="24"/>
          <w:lang w:val="en-GB"/>
        </w:rPr>
        <w:t>Melino</w:t>
      </w:r>
      <w:proofErr w:type="spellEnd"/>
      <w:r>
        <w:rPr>
          <w:rFonts w:ascii="Times New Roman" w:hAnsi="Times New Roman"/>
          <w:sz w:val="24"/>
          <w:szCs w:val="24"/>
          <w:lang w:val="en-GB"/>
        </w:rPr>
        <w:t xml:space="preserve"> dan Heather A. Conley, 2020</w:t>
      </w:r>
      <w:r>
        <w:rPr>
          <w:rFonts w:ascii="Times New Roman" w:hAnsi="Times New Roman" w:cs="Times New Roman"/>
          <w:i/>
          <w:sz w:val="24"/>
          <w:szCs w:val="24"/>
        </w:rPr>
        <w:t>)</w:t>
      </w:r>
      <w:r>
        <w:rPr>
          <w:rFonts w:ascii="Times New Roman" w:hAnsi="Times New Roman" w:cs="Times New Roman"/>
          <w:i/>
          <w:sz w:val="24"/>
          <w:szCs w:val="24"/>
          <w:lang w:val="en-GB"/>
        </w:rPr>
        <w:t>.</w:t>
      </w:r>
    </w:p>
    <w:p w14:paraId="6BFE0FDB" w14:textId="77777777" w:rsidR="00EE6699" w:rsidRDefault="006737AD">
      <w:pPr>
        <w:ind w:firstLine="720"/>
        <w:jc w:val="both"/>
        <w:rPr>
          <w:rFonts w:ascii="Times New Roman" w:hAnsi="Times New Roman" w:cs="Times New Roman"/>
          <w:sz w:val="24"/>
          <w:szCs w:val="24"/>
        </w:rPr>
      </w:pPr>
      <w:r>
        <w:rPr>
          <w:rFonts w:ascii="Times New Roman" w:hAnsi="Times New Roman" w:cs="Times New Roman"/>
          <w:sz w:val="24"/>
          <w:szCs w:val="24"/>
        </w:rPr>
        <w:t xml:space="preserve">Kekuatan militer maritim memainkan peran penting dalam mengamankan domain Arktik Rusia dan melindungi usaha ekonomi milik Rusia yang vital. Armada Laut Utara telah menjamin terciptanya  keamanan Arktik Rusia tersebut. Armada Laut Utara  ini didirikan pada tahun 2014 sebagai Komando Strategis Arktik. Aset permukaan dan bawah permukaan Arktik telah dipastikan oleh Armada Laut Utara akan terjaga dengan aman. Pada 2017, Rusia memperbarui strategi angkatan lautnya dan mengungkapkan ambisi Arktiknya yang jelas dengan menandakan pentingnya keberadaan Armada Laut Utara bagi Rusia. Pada bulan Agustus 2019 dalam kelanjutan dari Latihan Perang Vostok 2018, sebagian wilayah Arktik ditutup sementara karena pihak Militer Moskow menguasai jalur utara untuk mengadakan latihan perang nuklir skala besar dengan menerjunkan pasukan kurang lebih 12.000 orang dari berbagai matra yang mengendalikan total 100 pesawat tempur dengan disusul 200 alat peluncur nuklir dan 5 Kapal Selam Anti rudal.  Hal </w:t>
      </w:r>
      <w:r>
        <w:rPr>
          <w:rFonts w:ascii="Times New Roman" w:hAnsi="Times New Roman" w:cs="Times New Roman"/>
          <w:sz w:val="24"/>
          <w:szCs w:val="24"/>
        </w:rPr>
        <w:lastRenderedPageBreak/>
        <w:t>ini dilakukan sepihak oleh Rusia mengingat usaha Rusia begitu besar untuk menyebarkan pengaruhnya di sepanjang wilayah Arktik. Dalam pidatonya saat membuka acara latihan tempur militer tersebut, Putin yang saat itu berada di Moskow menjelaskan bahwa latihan ini akan terus dijalankan secara rutin.</w:t>
      </w:r>
    </w:p>
    <w:p w14:paraId="0CB32F1C" w14:textId="77777777" w:rsidR="00EE6699" w:rsidRDefault="006737AD">
      <w:pPr>
        <w:ind w:firstLine="720"/>
        <w:jc w:val="both"/>
        <w:rPr>
          <w:rFonts w:ascii="Times New Roman" w:hAnsi="Times New Roman" w:cs="Times New Roman"/>
          <w:sz w:val="24"/>
          <w:szCs w:val="24"/>
        </w:rPr>
      </w:pPr>
      <w:r>
        <w:rPr>
          <w:rFonts w:ascii="Times New Roman" w:hAnsi="Times New Roman" w:cs="Times New Roman"/>
          <w:sz w:val="24"/>
          <w:szCs w:val="24"/>
        </w:rPr>
        <w:t xml:space="preserve">Angkatan udara sama pentingnya untuk mengamankan kendali Rusia atas domain Arktiknya. Dalam beberapa tahun terakhir, Rusia telah memperbarui pangkalan udara era Soviet dan membangun pangkalan baru di sepanjang NSR. Contohnya termasuk pangkalan udara Rogachevo di Novaya Zemlya, pangkalan udara Nagurskoye di Alexandra Land, dan pangkalan udara Temp di Pulau Kotelny. Pasukan pertahanan udara dan sistem pertahanan antipesawat diprioritaskan berada di antara wilayah fasilitas infrastruktur militer baru di Kutub Utara yang meliputi wilayah darat dan udara dalam Zona Arktik Federasi Rusia (AZRF). Rusia juga menghidupkan kembali taktiknya diera Perang Dingin, yaitu konsep pertahanan bastion, di mana Rusia mengamankan wilayah strategis untuk memastikan kebebasan operasinya. Dalam taktik pertahanan bastion tersebut, Rusia semakin memperluas jangkauannya, seperti berusaha membangun kontrol laut dalam antara Svalbard dan Norwegia dan mengamankan ruang maritim menuju celah GIUK-N (Greenland, Islandia, dan Inggris-Norwegia). Ini dilakukan melalui penyebaran kapal selam berkemampuan tinggi, termasuk kelas Sierra II yang merupakan salah satu kapal selam serang cepat milik Rusia. </w:t>
      </w:r>
    </w:p>
    <w:p w14:paraId="51230409" w14:textId="77777777" w:rsidR="00EE6699" w:rsidRDefault="006737AD">
      <w:pPr>
        <w:ind w:firstLine="720"/>
        <w:jc w:val="both"/>
        <w:rPr>
          <w:rFonts w:ascii="Times New Roman" w:hAnsi="Times New Roman" w:cs="Times New Roman"/>
          <w:sz w:val="24"/>
          <w:szCs w:val="24"/>
        </w:rPr>
      </w:pPr>
      <w:r>
        <w:rPr>
          <w:rFonts w:ascii="Times New Roman" w:hAnsi="Times New Roman" w:cs="Times New Roman"/>
          <w:sz w:val="24"/>
          <w:szCs w:val="24"/>
        </w:rPr>
        <w:t xml:space="preserve">Hal ini tentunya menjadi sebuah ancaman besar bagi negara-negara di wilayah Arktik tersebut seperti halnya apa yang dirasakan oleh Amerika atas sikap Putin tersebut. Menteri Luar Negeri AS,  Mike Pompeo sebelumnya telah memanggil pihak Moskow pada bulan Mei 2019 dan dalam </w:t>
      </w:r>
      <w:r>
        <w:rPr>
          <w:rFonts w:ascii="Times New Roman" w:hAnsi="Times New Roman" w:cs="Times New Roman"/>
          <w:i/>
          <w:sz w:val="24"/>
          <w:szCs w:val="24"/>
        </w:rPr>
        <w:t>Press Conference</w:t>
      </w:r>
      <w:r>
        <w:rPr>
          <w:rFonts w:ascii="Times New Roman" w:hAnsi="Times New Roman" w:cs="Times New Roman"/>
          <w:sz w:val="24"/>
          <w:szCs w:val="24"/>
        </w:rPr>
        <w:t xml:space="preserve"> mengatakan bahwa “Di Rute Laut Utara, Moskow secara ilegal telah menuntut bahwa jika negara lain meminta izin untuk lewat (baik itu yang berupa Kapal Perang atau Kapal Dagang), maka pihak Moskow mengharuskan pilot maritim Rusia untuk naik ke kapal asing tersebut guna mengawasi pergerakkan mereka. Selain itu pihak Moskow juga mengancam akan menggunakan kekuatan militer untuk menenggelamkan apa pun yang gagal mematuhinya”.  Hal ini merupakan sebuah bentuk sikap agresif Rusia diwilayah Arktik yang menimbulkan berbagai macam spekulasi yang menyebabkan terjadinya peningkatan militer di kawasan damai Samudera Arktik.</w:t>
      </w:r>
    </w:p>
    <w:p w14:paraId="475EB652" w14:textId="77777777" w:rsidR="00EE6699" w:rsidRDefault="006737AD">
      <w:pPr>
        <w:pStyle w:val="FootnoteText"/>
        <w:ind w:firstLine="720"/>
        <w:jc w:val="both"/>
        <w:rPr>
          <w:rFonts w:ascii="Times New Roman" w:hAnsi="Times New Roman" w:cs="Times New Roman"/>
          <w:sz w:val="24"/>
          <w:szCs w:val="24"/>
          <w:lang w:val="en-GB"/>
        </w:rPr>
      </w:pPr>
      <w:r>
        <w:rPr>
          <w:rFonts w:ascii="Times New Roman" w:hAnsi="Times New Roman" w:cs="Times New Roman"/>
          <w:sz w:val="24"/>
          <w:szCs w:val="24"/>
        </w:rPr>
        <w:t>Pada tanggal 23 Agustus 2019, Rusia meluncurkan Pembangkit Listrik Tenaga Nuklir Terapung diwilayah perairan Laut Chutcka, Kutub Utara yang berjarak kurang lebih sekitar 11 mil ke Alaska, Amerika Serikat. Selain meluncurkan Pembangkit Listrik Energi Nuklir berskala besar untuk konsumsi secara pribadi. Pembangkit listrik tenaga nuklir yang diluncurkan Rusia ini digunakan untuk memfasilitasi kamp-kamp dan pos jaga militer di wilayah Kutub Utara. Selain itu, Rusia sudah mulai merancang desain untuk pembangunan stasiun isi ulang nuklir bawah laut sejak tahun 2015</w:t>
      </w:r>
      <w:r>
        <w:rPr>
          <w:rFonts w:ascii="Times New Roman" w:hAnsi="Times New Roman" w:cs="Times New Roman"/>
          <w:sz w:val="24"/>
          <w:szCs w:val="24"/>
          <w:lang w:val="en-GB"/>
        </w:rPr>
        <w:t xml:space="preserve"> </w:t>
      </w:r>
      <w:r>
        <w:rPr>
          <w:rFonts w:ascii="Times New Roman" w:hAnsi="Times New Roman" w:cs="Times New Roman"/>
          <w:sz w:val="24"/>
          <w:szCs w:val="24"/>
        </w:rPr>
        <w:t>(BBC News</w:t>
      </w:r>
      <w:r>
        <w:rPr>
          <w:rFonts w:ascii="Times New Roman" w:hAnsi="Times New Roman" w:cs="Times New Roman"/>
          <w:sz w:val="24"/>
          <w:szCs w:val="24"/>
          <w:lang w:val="en-GB"/>
        </w:rPr>
        <w:t>, 2019</w:t>
      </w:r>
      <w:r>
        <w:rPr>
          <w:rFonts w:ascii="Times New Roman" w:hAnsi="Times New Roman" w:cs="Times New Roman"/>
          <w:sz w:val="24"/>
          <w:szCs w:val="24"/>
        </w:rPr>
        <w:t>)</w:t>
      </w:r>
      <w:r>
        <w:rPr>
          <w:rFonts w:ascii="Times New Roman" w:hAnsi="Times New Roman" w:cs="Times New Roman"/>
          <w:sz w:val="24"/>
          <w:szCs w:val="24"/>
          <w:lang w:val="en-GB"/>
        </w:rPr>
        <w:t>.</w:t>
      </w:r>
    </w:p>
    <w:p w14:paraId="17853498" w14:textId="77777777" w:rsidR="00EE6699" w:rsidRDefault="006737AD">
      <w:pPr>
        <w:pStyle w:val="FootnoteText"/>
        <w:ind w:firstLine="720"/>
        <w:jc w:val="both"/>
        <w:rPr>
          <w:rFonts w:ascii="Times New Roman" w:hAnsi="Times New Roman" w:cs="Times New Roman"/>
          <w:sz w:val="24"/>
          <w:szCs w:val="24"/>
          <w:lang w:val="en-GB"/>
        </w:rPr>
      </w:pPr>
      <w:r>
        <w:rPr>
          <w:rFonts w:ascii="Times New Roman" w:hAnsi="Times New Roman" w:cs="Times New Roman"/>
          <w:sz w:val="24"/>
          <w:szCs w:val="24"/>
        </w:rPr>
        <w:t xml:space="preserve">Dengan menggandeng perusahaan kapal selam terbesar di Rusia yaitu Rubin, Rusia sejak tahun 2013 telah meluncurkan desain model 3D untuk proyek </w:t>
      </w:r>
      <w:r>
        <w:rPr>
          <w:rFonts w:ascii="Times New Roman" w:hAnsi="Times New Roman" w:cs="Times New Roman"/>
          <w:sz w:val="24"/>
          <w:szCs w:val="24"/>
        </w:rPr>
        <w:lastRenderedPageBreak/>
        <w:t xml:space="preserve">stasiun nuklir bawah laut. Pada tahun 2015, proyek ini mulai dikerjakan. Pihak Rusia melalui Eugene Toropov, Kepala Desainer di </w:t>
      </w:r>
      <w:r>
        <w:rPr>
          <w:rFonts w:ascii="Times New Roman" w:hAnsi="Times New Roman" w:cs="Times New Roman"/>
          <w:i/>
          <w:sz w:val="24"/>
          <w:szCs w:val="24"/>
        </w:rPr>
        <w:t>Rubin Central Design Bureau for Marine Engineering</w:t>
      </w:r>
      <w:r>
        <w:rPr>
          <w:rFonts w:ascii="Times New Roman" w:hAnsi="Times New Roman" w:cs="Times New Roman"/>
          <w:sz w:val="24"/>
          <w:szCs w:val="24"/>
        </w:rPr>
        <w:t xml:space="preserve"> mengkonfirmasi pada tahun 2016 bahwa instalasi nuklir bawah laut tersebut dipastikan telah menggunakan reaktor yang memenuhi persyaratan teknis dan ilmiah berdasarkan SOP standar nuklir dunia, IAEA </w:t>
      </w:r>
      <w:r>
        <w:rPr>
          <w:rFonts w:ascii="Times New Roman" w:hAnsi="Times New Roman" w:cs="Times New Roman"/>
          <w:i/>
          <w:sz w:val="24"/>
          <w:szCs w:val="24"/>
        </w:rPr>
        <w:t>(International Atomic Energy Agency)</w:t>
      </w:r>
      <w:r>
        <w:rPr>
          <w:rFonts w:ascii="Times New Roman" w:hAnsi="Times New Roman" w:cs="Times New Roman"/>
          <w:sz w:val="24"/>
          <w:szCs w:val="24"/>
        </w:rPr>
        <w:t xml:space="preserve"> saat ini. Reaktor Nuklir ini memiliki kekuatan jauh lebih rendah sekitar 24 MW dibandingkan dengan stasiun nuklir terapung yang dibangun diwilayah Semenanjung Kola yang memiliki kekuatan mencapai 440 MW. Instalasi Stasiun Nuklir bawah laut ini diklaim memiliki umur hingga mencapai 200.000 jam (23 tahun) dan bisa beroperasi tanpa pemeliharaan dari manusia selama 8.000 jam (satu tahun)</w:t>
      </w:r>
      <w:r>
        <w:rPr>
          <w:rFonts w:ascii="Times New Roman" w:hAnsi="Times New Roman" w:cs="Times New Roman"/>
          <w:sz w:val="24"/>
          <w:szCs w:val="24"/>
          <w:lang w:val="en-GB"/>
        </w:rPr>
        <w:t xml:space="preserve"> </w:t>
      </w:r>
      <w:r>
        <w:rPr>
          <w:rFonts w:ascii="Times New Roman" w:hAnsi="Times New Roman" w:cs="Times New Roman"/>
          <w:sz w:val="24"/>
          <w:szCs w:val="24"/>
        </w:rPr>
        <w:t>(Thomas Nilsen, 2016)</w:t>
      </w:r>
      <w:r>
        <w:rPr>
          <w:rFonts w:ascii="Times New Roman" w:hAnsi="Times New Roman" w:cs="Times New Roman"/>
          <w:sz w:val="24"/>
          <w:szCs w:val="24"/>
          <w:lang w:val="en-GB"/>
        </w:rPr>
        <w:t>.</w:t>
      </w:r>
    </w:p>
    <w:p w14:paraId="6C3F65A9" w14:textId="77777777" w:rsidR="00EE6699" w:rsidRDefault="006737AD">
      <w:pPr>
        <w:pStyle w:val="FootnoteText"/>
        <w:ind w:firstLine="720"/>
        <w:jc w:val="both"/>
        <w:rPr>
          <w:sz w:val="24"/>
          <w:szCs w:val="24"/>
          <w:lang w:val="en-GB"/>
        </w:rPr>
      </w:pPr>
      <w:r>
        <w:rPr>
          <w:rFonts w:ascii="Times New Roman" w:hAnsi="Times New Roman" w:cs="Times New Roman"/>
          <w:sz w:val="24"/>
          <w:szCs w:val="24"/>
        </w:rPr>
        <w:t xml:space="preserve">Selain perihal mengenai adanya pembangunan dan pengadaan militer secara terang-terangan dan berskala besar yang menyebabkan negara-negara sekitar seperti Norway dan Amerika serta NATO mengindikasikan bahwa adanya upaya kepentingan militer meningkat, Rusia juga kerap kali menerima kritik tajam dari banyak aktivis lingkungan seperti Sini Saeerela. Dia adalah seorang aktivis </w:t>
      </w:r>
      <w:r>
        <w:rPr>
          <w:rFonts w:ascii="Times New Roman" w:hAnsi="Times New Roman" w:cs="Times New Roman"/>
          <w:i/>
          <w:sz w:val="24"/>
          <w:szCs w:val="24"/>
        </w:rPr>
        <w:t>Greenpeace “Arctic 30”.</w:t>
      </w:r>
      <w:r>
        <w:rPr>
          <w:rFonts w:ascii="Times New Roman" w:hAnsi="Times New Roman" w:cs="Times New Roman"/>
          <w:sz w:val="24"/>
          <w:szCs w:val="24"/>
        </w:rPr>
        <w:t xml:space="preserve"> Pada tahun 2013 di Anjungan Minyak Priyazmonlya, Arktik, Sini Saeerela memprotes kebijakan penghancuran es tersebut karena telah menyebabkan kerusakan lingkungan yang parah dan telah mengambil hak hidup hewan-hewan langka yang menetap di wilayah tersebut.  Pada tahun 2019, Rusia juga menerima kritikan atas tindakan armada laut Rusia yang telah melakukan penembakan sepihak di wilayah Kepulauan Svalbard, Norwegia. Hal ini merupakan sebuah hal yang dinilai telah melanggar tata hukum internasional dan telah menyebabkan terjadinya intensitas konflik antar pihak Rusia, Norwegia dan aliansi NATO (Thomas Nilsen</w:t>
      </w:r>
      <w:r>
        <w:rPr>
          <w:rFonts w:ascii="Times New Roman" w:hAnsi="Times New Roman" w:cs="Times New Roman"/>
          <w:sz w:val="24"/>
          <w:szCs w:val="24"/>
          <w:lang w:val="en-GB"/>
        </w:rPr>
        <w:t xml:space="preserve">, </w:t>
      </w:r>
      <w:r>
        <w:rPr>
          <w:rFonts w:ascii="Times New Roman" w:hAnsi="Times New Roman" w:cs="Times New Roman"/>
          <w:sz w:val="24"/>
          <w:szCs w:val="24"/>
        </w:rPr>
        <w:t>2019</w:t>
      </w:r>
      <w:r>
        <w:rPr>
          <w:sz w:val="24"/>
          <w:szCs w:val="24"/>
        </w:rPr>
        <w:t>)</w:t>
      </w:r>
      <w:r>
        <w:rPr>
          <w:sz w:val="24"/>
          <w:szCs w:val="24"/>
          <w:lang w:val="en-GB"/>
        </w:rPr>
        <w:t>.</w:t>
      </w:r>
    </w:p>
    <w:p w14:paraId="572BF84F" w14:textId="77777777" w:rsidR="00EE6699" w:rsidRDefault="006737AD">
      <w:pPr>
        <w:pStyle w:val="FootnoteText"/>
        <w:jc w:val="both"/>
        <w:rPr>
          <w:rFonts w:ascii="Times New Roman" w:hAnsi="Times New Roman" w:cs="Times New Roman"/>
          <w:sz w:val="24"/>
          <w:szCs w:val="24"/>
        </w:rPr>
      </w:pPr>
      <w:r>
        <w:rPr>
          <w:sz w:val="24"/>
          <w:szCs w:val="24"/>
        </w:rPr>
        <w:tab/>
      </w:r>
      <w:r>
        <w:rPr>
          <w:rFonts w:ascii="Times New Roman" w:hAnsi="Times New Roman" w:cs="Times New Roman"/>
          <w:sz w:val="24"/>
          <w:szCs w:val="24"/>
        </w:rPr>
        <w:t xml:space="preserve">Berdasarkan uraian diatas, dapat disimpulkan bahwa usaha Rusia melalui program </w:t>
      </w:r>
      <w:r>
        <w:rPr>
          <w:rFonts w:ascii="Times New Roman" w:hAnsi="Times New Roman" w:cs="Times New Roman"/>
          <w:i/>
          <w:sz w:val="24"/>
          <w:szCs w:val="24"/>
        </w:rPr>
        <w:t>Iceberg Project</w:t>
      </w:r>
      <w:r>
        <w:rPr>
          <w:rFonts w:ascii="Times New Roman" w:hAnsi="Times New Roman" w:cs="Times New Roman"/>
          <w:sz w:val="24"/>
          <w:szCs w:val="24"/>
        </w:rPr>
        <w:t xml:space="preserve"> sendiri juga menunjukan adanya motif militer. Hal ini dapat digambarkan seperti keberadaan kepentingan ekonomi tersebut, harus diberikan perlindungan ekstra dengan menghadirkan kekuatan militer. Kekuatan militer itu sendiri ditujukan untuk melindungi daerah yang dinilai padat industri. Hal ini terjadi atas alasan daerah padat industri merupakan aset utama sebuah negara dalam menggerakan roda perekonomian serta pertumbuhan kesejahteraan bagi negara itu sendiri. Semakin besar cakupan wilayah ekspor industri suatu negara, makin semakin besar pula pendapatan dan pemasukan devisa yang didapatkan negara tersebut. Semakin sejahtera pertumbuhan suatu negara, maka semakin berpengaruh pula posisi negara tersebut dalam kancah perpolitikan global. Kekuatan militer yang hadir dalam kasus ini, pada akhirnya menimbulkan motif tersendiri yaitu motif militer yang memang sengaja dibangun kembali oleh Rusia di era modern untuk merebut kembali kejayaannya dimasa lampau. Motif militer ini mengandalkan alasan yaitu adanya operasi pengendalian keamanan untuk kepentingan ekonomi.</w:t>
      </w:r>
    </w:p>
    <w:p w14:paraId="4CE1C88A" w14:textId="77777777" w:rsidR="00EE6699" w:rsidRDefault="006737AD">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Kesimpulan</w:t>
      </w:r>
    </w:p>
    <w:p w14:paraId="0CD727CF" w14:textId="77777777" w:rsidR="00EE6699" w:rsidRDefault="006737AD">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Dalam eksplorasi </w:t>
      </w:r>
      <w:r>
        <w:rPr>
          <w:rFonts w:ascii="Times New Roman" w:hAnsi="Times New Roman" w:cs="Times New Roman"/>
          <w:bCs/>
          <w:i/>
          <w:sz w:val="24"/>
          <w:szCs w:val="24"/>
        </w:rPr>
        <w:t>Iceberg Project 2015</w:t>
      </w:r>
      <w:r>
        <w:rPr>
          <w:rFonts w:ascii="Times New Roman" w:hAnsi="Times New Roman" w:cs="Times New Roman"/>
          <w:bCs/>
          <w:sz w:val="24"/>
          <w:szCs w:val="24"/>
        </w:rPr>
        <w:t xml:space="preserve">, sekurang-kurangnya ada 2 kepentingan yang mendasari yang ingin dicapai oleh Rusia yaitu Kepentingan </w:t>
      </w:r>
      <w:r>
        <w:rPr>
          <w:rFonts w:ascii="Times New Roman" w:hAnsi="Times New Roman" w:cs="Times New Roman"/>
          <w:bCs/>
          <w:sz w:val="24"/>
          <w:szCs w:val="24"/>
        </w:rPr>
        <w:lastRenderedPageBreak/>
        <w:t xml:space="preserve">Ekonomi dan Kepentingan Militer. Dalam 2 kepentingan ini, kepentingan ekonomi menjadi kepentingan yang paling menonjol selama pelaksanaan program eksplorasi </w:t>
      </w:r>
      <w:r>
        <w:rPr>
          <w:rFonts w:ascii="Times New Roman" w:hAnsi="Times New Roman" w:cs="Times New Roman"/>
          <w:bCs/>
          <w:i/>
          <w:sz w:val="24"/>
          <w:szCs w:val="24"/>
        </w:rPr>
        <w:t>Iceberg Project 2015</w:t>
      </w:r>
      <w:r>
        <w:rPr>
          <w:rFonts w:ascii="Times New Roman" w:hAnsi="Times New Roman" w:cs="Times New Roman"/>
          <w:bCs/>
          <w:sz w:val="24"/>
          <w:szCs w:val="24"/>
        </w:rPr>
        <w:t xml:space="preserve"> ini. Kepentingan militer merupakan kepentingan sekunder yang dihadirkan guna memberikan perlindungan terhadap aset kepentingan ekonomi yang dibangun Rusia dalam eksplorasi tersebut.</w:t>
      </w:r>
    </w:p>
    <w:p w14:paraId="351EE33A" w14:textId="77777777" w:rsidR="00EE6699" w:rsidRDefault="006737AD">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Dalam mencapai kepentingan tersebut, perilaku Rusia telah melanggar aturan hukum internasional dan bertentangan dengan sumpah keikutsertaannya dalam Dewan Arktik. Dimana Rusia telah menjadikan kawasan Arktik sebagai kawasan industri dan militer yang telah berakibat fatal dalam merenggut hak hidup hewan-hewan Arktik dan merusak ekosistem Kutub Utara. Ambisi ini menimbulkan adanya </w:t>
      </w:r>
      <w:r>
        <w:rPr>
          <w:rFonts w:ascii="Times New Roman" w:hAnsi="Times New Roman" w:cs="Times New Roman"/>
          <w:bCs/>
          <w:i/>
          <w:sz w:val="24"/>
          <w:szCs w:val="24"/>
        </w:rPr>
        <w:t>Arm Races</w:t>
      </w:r>
      <w:r>
        <w:rPr>
          <w:rFonts w:ascii="Times New Roman" w:hAnsi="Times New Roman" w:cs="Times New Roman"/>
          <w:bCs/>
          <w:sz w:val="24"/>
          <w:szCs w:val="24"/>
        </w:rPr>
        <w:t xml:space="preserve"> dan </w:t>
      </w:r>
      <w:r>
        <w:rPr>
          <w:rFonts w:ascii="Times New Roman" w:hAnsi="Times New Roman" w:cs="Times New Roman"/>
          <w:bCs/>
          <w:i/>
          <w:sz w:val="24"/>
          <w:szCs w:val="24"/>
        </w:rPr>
        <w:t>Security Dilemma</w:t>
      </w:r>
      <w:r>
        <w:rPr>
          <w:rFonts w:ascii="Times New Roman" w:hAnsi="Times New Roman" w:cs="Times New Roman"/>
          <w:bCs/>
          <w:sz w:val="24"/>
          <w:szCs w:val="24"/>
        </w:rPr>
        <w:t xml:space="preserve"> di wilayah tersebut.</w:t>
      </w:r>
    </w:p>
    <w:p w14:paraId="7CFFF64B" w14:textId="77777777" w:rsidR="00EE6699" w:rsidRDefault="006737AD">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Daftar Pustaka</w:t>
      </w:r>
    </w:p>
    <w:p w14:paraId="02988D5E" w14:textId="77777777" w:rsidR="00EE6699" w:rsidRDefault="006737AD">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Arctic-Russia News, </w:t>
      </w:r>
      <w:r>
        <w:rPr>
          <w:rFonts w:ascii="Times New Roman" w:hAnsi="Times New Roman" w:cs="Times New Roman"/>
          <w:i/>
          <w:iCs/>
          <w:sz w:val="24"/>
          <w:szCs w:val="24"/>
        </w:rPr>
        <w:t>“The Arctic Zone”</w:t>
      </w:r>
      <w:r>
        <w:rPr>
          <w:rFonts w:ascii="Times New Roman" w:hAnsi="Times New Roman" w:cs="Times New Roman"/>
          <w:sz w:val="24"/>
          <w:szCs w:val="24"/>
        </w:rPr>
        <w:t xml:space="preserve">, The Arctic Institue, Russia, 2020, </w:t>
      </w:r>
      <w:r>
        <w:rPr>
          <w:rFonts w:ascii="Times New Roman" w:hAnsi="Times New Roman" w:cs="Times New Roman"/>
          <w:sz w:val="24"/>
          <w:szCs w:val="24"/>
          <w:lang w:val="en-GB"/>
        </w:rPr>
        <w:tab/>
      </w:r>
      <w:r>
        <w:rPr>
          <w:rFonts w:ascii="Times New Roman" w:hAnsi="Times New Roman" w:cs="Times New Roman"/>
          <w:sz w:val="24"/>
          <w:szCs w:val="24"/>
        </w:rPr>
        <w:t xml:space="preserve">terdapat di </w:t>
      </w:r>
      <w:r>
        <w:rPr>
          <w:rFonts w:ascii="Times New Roman" w:hAnsi="Times New Roman" w:cs="Times New Roman"/>
          <w:sz w:val="24"/>
          <w:szCs w:val="24"/>
          <w:lang w:val="en-GB"/>
        </w:rPr>
        <w:tab/>
      </w:r>
      <w:r>
        <w:rPr>
          <w:rFonts w:ascii="Times New Roman" w:hAnsi="Times New Roman" w:cs="Times New Roman"/>
          <w:sz w:val="24"/>
          <w:szCs w:val="24"/>
        </w:rPr>
        <w:t>https://arctic-russia.ru/en/</w:t>
      </w:r>
    </w:p>
    <w:p w14:paraId="3173F4D7" w14:textId="77777777" w:rsidR="00EE6699" w:rsidRDefault="006737AD">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BBC News, </w:t>
      </w:r>
      <w:r>
        <w:rPr>
          <w:rFonts w:ascii="Times New Roman" w:hAnsi="Times New Roman" w:cs="Times New Roman"/>
          <w:i/>
          <w:iCs/>
          <w:sz w:val="24"/>
          <w:szCs w:val="24"/>
        </w:rPr>
        <w:t>“Russia floating nuclear power station sets sail across Arctic”</w:t>
      </w:r>
      <w:r>
        <w:rPr>
          <w:rFonts w:ascii="Times New Roman" w:hAnsi="Times New Roman" w:cs="Times New Roman"/>
          <w:sz w:val="24"/>
          <w:szCs w:val="24"/>
        </w:rPr>
        <w:t xml:space="preserve">, USA, </w:t>
      </w:r>
      <w:r>
        <w:rPr>
          <w:rFonts w:ascii="Times New Roman" w:hAnsi="Times New Roman" w:cs="Times New Roman"/>
          <w:sz w:val="24"/>
          <w:szCs w:val="24"/>
          <w:lang w:val="en-GB"/>
        </w:rPr>
        <w:tab/>
      </w:r>
      <w:r>
        <w:rPr>
          <w:rFonts w:ascii="Times New Roman" w:hAnsi="Times New Roman" w:cs="Times New Roman"/>
          <w:sz w:val="24"/>
          <w:szCs w:val="24"/>
        </w:rPr>
        <w:t xml:space="preserve">2019, </w:t>
      </w:r>
      <w:r>
        <w:rPr>
          <w:rFonts w:ascii="Times New Roman" w:hAnsi="Times New Roman" w:cs="Times New Roman"/>
          <w:sz w:val="24"/>
          <w:szCs w:val="24"/>
          <w:lang w:val="en-GB"/>
        </w:rPr>
        <w:tab/>
      </w:r>
      <w:r>
        <w:rPr>
          <w:rFonts w:ascii="Times New Roman" w:hAnsi="Times New Roman" w:cs="Times New Roman"/>
          <w:sz w:val="24"/>
          <w:szCs w:val="24"/>
        </w:rPr>
        <w:t>terdapat di https://www.bbc.com/news/world-europe-</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rPr>
        <w:t>49446235#:~:text=Russia%20has%20launched%20a%20pioneering,power</w:t>
      </w:r>
      <w:r>
        <w:rPr>
          <w:rFonts w:ascii="Times New Roman" w:hAnsi="Times New Roman" w:cs="Times New Roman"/>
          <w:sz w:val="24"/>
          <w:szCs w:val="24"/>
          <w:lang w:val="en-GB"/>
        </w:rPr>
        <w:tab/>
      </w:r>
      <w:r>
        <w:rPr>
          <w:rFonts w:ascii="Times New Roman" w:hAnsi="Times New Roman" w:cs="Times New Roman"/>
          <w:sz w:val="24"/>
          <w:szCs w:val="24"/>
        </w:rPr>
        <w:t>%20s</w:t>
      </w:r>
      <w:r>
        <w:rPr>
          <w:rFonts w:ascii="Times New Roman" w:hAnsi="Times New Roman" w:cs="Times New Roman"/>
          <w:sz w:val="24"/>
          <w:szCs w:val="24"/>
          <w:lang w:val="en-GB"/>
        </w:rPr>
        <w:tab/>
      </w:r>
      <w:r>
        <w:rPr>
          <w:rFonts w:ascii="Times New Roman" w:hAnsi="Times New Roman" w:cs="Times New Roman"/>
          <w:sz w:val="24"/>
          <w:szCs w:val="24"/>
        </w:rPr>
        <w:t>upply%20to%20remote%20areas</w:t>
      </w:r>
    </w:p>
    <w:p w14:paraId="48849D98" w14:textId="77777777" w:rsidR="00EE6699" w:rsidRDefault="006737AD">
      <w:pPr>
        <w:pStyle w:val="ListParagraph"/>
        <w:ind w:left="0"/>
        <w:jc w:val="both"/>
        <w:rPr>
          <w:rFonts w:ascii="Times New Roman" w:hAnsi="Times New Roman" w:cs="Times New Roman"/>
          <w:sz w:val="24"/>
          <w:szCs w:val="24"/>
        </w:rPr>
      </w:pPr>
      <w:r>
        <w:rPr>
          <w:rFonts w:ascii="Times New Roman" w:hAnsi="Times New Roman" w:cs="Times New Roman"/>
          <w:sz w:val="24"/>
          <w:szCs w:val="24"/>
        </w:rPr>
        <w:t>Descalzi, Claudio., Energy Company,</w:t>
      </w:r>
      <w:r>
        <w:rPr>
          <w:rFonts w:ascii="Times New Roman" w:hAnsi="Times New Roman" w:cs="Times New Roman"/>
          <w:i/>
          <w:iCs/>
          <w:sz w:val="24"/>
          <w:szCs w:val="24"/>
        </w:rPr>
        <w:t xml:space="preserve">“World Oil Gas and Renewable Review </w:t>
      </w:r>
      <w:r>
        <w:rPr>
          <w:rFonts w:ascii="Times New Roman" w:hAnsi="Times New Roman" w:cs="Times New Roman"/>
          <w:i/>
          <w:iCs/>
          <w:sz w:val="24"/>
          <w:szCs w:val="24"/>
          <w:lang w:val="en-GB"/>
        </w:rPr>
        <w:tab/>
      </w:r>
      <w:r>
        <w:rPr>
          <w:rFonts w:ascii="Times New Roman" w:hAnsi="Times New Roman" w:cs="Times New Roman"/>
          <w:i/>
          <w:iCs/>
          <w:sz w:val="24"/>
          <w:szCs w:val="24"/>
          <w:lang w:val="en-GB"/>
        </w:rPr>
        <w:tab/>
      </w:r>
      <w:r>
        <w:rPr>
          <w:rFonts w:ascii="Times New Roman" w:hAnsi="Times New Roman" w:cs="Times New Roman"/>
          <w:i/>
          <w:iCs/>
          <w:sz w:val="24"/>
          <w:szCs w:val="24"/>
        </w:rPr>
        <w:t>2019”</w:t>
      </w:r>
      <w:r>
        <w:rPr>
          <w:rFonts w:ascii="Times New Roman" w:hAnsi="Times New Roman" w:cs="Times New Roman"/>
          <w:sz w:val="24"/>
          <w:szCs w:val="24"/>
        </w:rPr>
        <w:t>, Italy : ENI, Vol.1, 2019.</w:t>
      </w:r>
    </w:p>
    <w:p w14:paraId="229EB79F" w14:textId="77777777" w:rsidR="00EE6699" w:rsidRDefault="006737AD">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IMF World Economid Outlook Database, 2019, terdapat di </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rPr>
        <w:t>https://www.imf.org/en/Publications/SPROLLs/world-economic-outlook-</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rPr>
        <w:t>databases</w:t>
      </w:r>
    </w:p>
    <w:p w14:paraId="3DF71BB7" w14:textId="77777777" w:rsidR="00EE6699" w:rsidRDefault="006737AD">
      <w:pPr>
        <w:pStyle w:val="ListParagraph"/>
        <w:ind w:left="0"/>
        <w:jc w:val="both"/>
        <w:rPr>
          <w:rFonts w:ascii="Times New Roman" w:hAnsi="Times New Roman"/>
          <w:sz w:val="24"/>
          <w:szCs w:val="24"/>
          <w:lang w:val="en-GB"/>
        </w:rPr>
      </w:pPr>
      <w:r>
        <w:rPr>
          <w:rFonts w:ascii="Times New Roman" w:hAnsi="Times New Roman"/>
          <w:sz w:val="24"/>
          <w:szCs w:val="24"/>
          <w:lang w:val="en-GB"/>
        </w:rPr>
        <w:t xml:space="preserve">Matthew </w:t>
      </w:r>
      <w:proofErr w:type="spellStart"/>
      <w:r>
        <w:rPr>
          <w:rFonts w:ascii="Times New Roman" w:hAnsi="Times New Roman"/>
          <w:sz w:val="24"/>
          <w:szCs w:val="24"/>
          <w:lang w:val="en-GB"/>
        </w:rPr>
        <w:t>Melino</w:t>
      </w:r>
      <w:proofErr w:type="spellEnd"/>
      <w:r>
        <w:rPr>
          <w:rFonts w:ascii="Times New Roman" w:hAnsi="Times New Roman"/>
          <w:sz w:val="24"/>
          <w:szCs w:val="24"/>
          <w:lang w:val="en-GB"/>
        </w:rPr>
        <w:t xml:space="preserve"> &amp; Heather A. Conley, </w:t>
      </w:r>
      <w:r>
        <w:rPr>
          <w:rFonts w:ascii="Times New Roman" w:hAnsi="Times New Roman"/>
          <w:i/>
          <w:iCs/>
          <w:sz w:val="24"/>
          <w:szCs w:val="24"/>
          <w:lang w:val="en-GB"/>
        </w:rPr>
        <w:t xml:space="preserve">“THE ICE CURTAIN: RUSSIA’S </w:t>
      </w:r>
      <w:r>
        <w:rPr>
          <w:rFonts w:ascii="Times New Roman" w:hAnsi="Times New Roman"/>
          <w:i/>
          <w:iCs/>
          <w:sz w:val="24"/>
          <w:szCs w:val="24"/>
          <w:lang w:val="en-GB"/>
        </w:rPr>
        <w:tab/>
        <w:t xml:space="preserve">ARCTIC </w:t>
      </w:r>
      <w:r>
        <w:rPr>
          <w:rFonts w:ascii="Times New Roman" w:hAnsi="Times New Roman"/>
          <w:i/>
          <w:iCs/>
          <w:sz w:val="24"/>
          <w:szCs w:val="24"/>
          <w:lang w:val="en-GB"/>
        </w:rPr>
        <w:tab/>
        <w:t>MILITARY PRESENCE”</w:t>
      </w:r>
      <w:r>
        <w:rPr>
          <w:rFonts w:ascii="Times New Roman" w:hAnsi="Times New Roman"/>
          <w:sz w:val="24"/>
          <w:szCs w:val="24"/>
          <w:lang w:val="en-GB"/>
        </w:rPr>
        <w:t xml:space="preserve">, </w:t>
      </w:r>
      <w:proofErr w:type="spellStart"/>
      <w:r>
        <w:rPr>
          <w:rFonts w:ascii="Times New Roman" w:hAnsi="Times New Roman"/>
          <w:sz w:val="24"/>
          <w:szCs w:val="24"/>
          <w:lang w:val="en-GB"/>
        </w:rPr>
        <w:t>Center</w:t>
      </w:r>
      <w:proofErr w:type="spellEnd"/>
      <w:r>
        <w:rPr>
          <w:rFonts w:ascii="Times New Roman" w:hAnsi="Times New Roman"/>
          <w:sz w:val="24"/>
          <w:szCs w:val="24"/>
          <w:lang w:val="en-GB"/>
        </w:rPr>
        <w:t xml:space="preserve"> for Strategic and </w:t>
      </w:r>
      <w:r>
        <w:rPr>
          <w:rFonts w:ascii="Times New Roman" w:hAnsi="Times New Roman"/>
          <w:sz w:val="24"/>
          <w:szCs w:val="24"/>
          <w:lang w:val="en-GB"/>
        </w:rPr>
        <w:tab/>
        <w:t xml:space="preserve">International Studies, </w:t>
      </w:r>
      <w:r>
        <w:rPr>
          <w:rFonts w:ascii="Times New Roman" w:hAnsi="Times New Roman"/>
          <w:sz w:val="24"/>
          <w:szCs w:val="24"/>
          <w:lang w:val="en-GB"/>
        </w:rPr>
        <w:tab/>
      </w:r>
      <w:r>
        <w:rPr>
          <w:rFonts w:ascii="Times New Roman" w:hAnsi="Times New Roman"/>
          <w:sz w:val="24"/>
          <w:szCs w:val="24"/>
          <w:lang w:val="en-GB"/>
        </w:rPr>
        <w:tab/>
        <w:t xml:space="preserve">Europe, 2020, </w:t>
      </w:r>
      <w:proofErr w:type="spellStart"/>
      <w:r>
        <w:rPr>
          <w:rFonts w:ascii="Times New Roman" w:hAnsi="Times New Roman"/>
          <w:sz w:val="24"/>
          <w:szCs w:val="24"/>
          <w:lang w:val="en-GB"/>
        </w:rPr>
        <w:t>terdapat</w:t>
      </w:r>
      <w:proofErr w:type="spellEnd"/>
      <w:r>
        <w:rPr>
          <w:rFonts w:ascii="Times New Roman" w:hAnsi="Times New Roman"/>
          <w:sz w:val="24"/>
          <w:szCs w:val="24"/>
          <w:lang w:val="en-GB"/>
        </w:rPr>
        <w:t xml:space="preserve"> di </w:t>
      </w:r>
      <w:r>
        <w:rPr>
          <w:rFonts w:ascii="Times New Roman" w:hAnsi="Times New Roman"/>
          <w:sz w:val="24"/>
          <w:szCs w:val="24"/>
          <w:lang w:val="en-GB"/>
        </w:rPr>
        <w:tab/>
        <w:t>https://www.csis.org/features/ice-curtain-russias-</w:t>
      </w:r>
      <w:r>
        <w:rPr>
          <w:rFonts w:ascii="Times New Roman" w:hAnsi="Times New Roman"/>
          <w:sz w:val="24"/>
          <w:szCs w:val="24"/>
          <w:lang w:val="en-GB"/>
        </w:rPr>
        <w:tab/>
        <w:t>arctic-military-</w:t>
      </w:r>
      <w:r>
        <w:rPr>
          <w:rFonts w:ascii="Times New Roman" w:hAnsi="Times New Roman"/>
          <w:sz w:val="24"/>
          <w:szCs w:val="24"/>
          <w:lang w:val="en-GB"/>
        </w:rPr>
        <w:tab/>
        <w:t>presence</w:t>
      </w:r>
      <w:proofErr w:type="gramStart"/>
      <w:r>
        <w:rPr>
          <w:rFonts w:ascii="Times New Roman" w:hAnsi="Times New Roman"/>
          <w:sz w:val="24"/>
          <w:szCs w:val="24"/>
          <w:lang w:val="en-GB"/>
        </w:rPr>
        <w:t>#:~</w:t>
      </w:r>
      <w:proofErr w:type="gramEnd"/>
      <w:r>
        <w:rPr>
          <w:rFonts w:ascii="Times New Roman" w:hAnsi="Times New Roman"/>
          <w:sz w:val="24"/>
          <w:szCs w:val="24"/>
          <w:lang w:val="en-GB"/>
        </w:rPr>
        <w:t>:text=In%20April%202017%2C%20Russia%20unveiled,the%</w:t>
      </w:r>
      <w:r>
        <w:rPr>
          <w:rFonts w:ascii="Times New Roman" w:hAnsi="Times New Roman"/>
          <w:sz w:val="24"/>
          <w:szCs w:val="24"/>
          <w:lang w:val="en-GB"/>
        </w:rPr>
        <w:tab/>
        <w:t>20upg</w:t>
      </w:r>
      <w:r>
        <w:rPr>
          <w:rFonts w:ascii="Times New Roman" w:hAnsi="Times New Roman"/>
          <w:sz w:val="24"/>
          <w:szCs w:val="24"/>
          <w:lang w:val="en-GB"/>
        </w:rPr>
        <w:tab/>
        <w:t>raded%20Nagurskoye%20air%20base</w:t>
      </w:r>
    </w:p>
    <w:p w14:paraId="4BEF03DC" w14:textId="77777777" w:rsidR="00EE6699" w:rsidRDefault="006737AD">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Radio Free Europe Radio Liberty, </w:t>
      </w:r>
      <w:r>
        <w:rPr>
          <w:rFonts w:ascii="Times New Roman" w:hAnsi="Times New Roman" w:cs="Times New Roman"/>
          <w:i/>
          <w:iCs/>
          <w:sz w:val="24"/>
          <w:szCs w:val="24"/>
        </w:rPr>
        <w:t xml:space="preserve">“Putin Sets Out Major Upgrade To Arctic </w:t>
      </w:r>
      <w:r>
        <w:rPr>
          <w:rFonts w:ascii="Times New Roman" w:hAnsi="Times New Roman" w:cs="Times New Roman"/>
          <w:i/>
          <w:iCs/>
          <w:sz w:val="24"/>
          <w:szCs w:val="24"/>
          <w:lang w:val="en-GB"/>
        </w:rPr>
        <w:tab/>
      </w:r>
      <w:r>
        <w:rPr>
          <w:rFonts w:ascii="Times New Roman" w:hAnsi="Times New Roman" w:cs="Times New Roman"/>
          <w:i/>
          <w:iCs/>
          <w:sz w:val="24"/>
          <w:szCs w:val="24"/>
          <w:lang w:val="en-GB"/>
        </w:rPr>
        <w:tab/>
      </w:r>
      <w:r>
        <w:rPr>
          <w:rFonts w:ascii="Times New Roman" w:hAnsi="Times New Roman" w:cs="Times New Roman"/>
          <w:i/>
          <w:iCs/>
          <w:sz w:val="24"/>
          <w:szCs w:val="24"/>
        </w:rPr>
        <w:t xml:space="preserve">Facilities, </w:t>
      </w:r>
      <w:r>
        <w:rPr>
          <w:rFonts w:ascii="Times New Roman" w:hAnsi="Times New Roman" w:cs="Times New Roman"/>
          <w:i/>
          <w:iCs/>
          <w:sz w:val="24"/>
          <w:szCs w:val="24"/>
          <w:lang w:val="en-GB"/>
        </w:rPr>
        <w:tab/>
      </w:r>
      <w:r>
        <w:rPr>
          <w:rFonts w:ascii="Times New Roman" w:hAnsi="Times New Roman" w:cs="Times New Roman"/>
          <w:i/>
          <w:iCs/>
          <w:sz w:val="24"/>
          <w:szCs w:val="24"/>
        </w:rPr>
        <w:t>Assets As Nations Eye Area Resources”</w:t>
      </w:r>
      <w:r>
        <w:rPr>
          <w:rFonts w:ascii="Times New Roman" w:hAnsi="Times New Roman" w:cs="Times New Roman"/>
          <w:sz w:val="24"/>
          <w:szCs w:val="24"/>
        </w:rPr>
        <w:t xml:space="preserve">, April 09, 2019, Rusia, </w:t>
      </w:r>
      <w:r>
        <w:rPr>
          <w:rFonts w:ascii="Times New Roman" w:hAnsi="Times New Roman" w:cs="Times New Roman"/>
          <w:sz w:val="24"/>
          <w:szCs w:val="24"/>
          <w:lang w:val="en-GB"/>
        </w:rPr>
        <w:tab/>
      </w:r>
      <w:r>
        <w:rPr>
          <w:rFonts w:ascii="Times New Roman" w:hAnsi="Times New Roman" w:cs="Times New Roman"/>
          <w:sz w:val="24"/>
          <w:szCs w:val="24"/>
        </w:rPr>
        <w:t>terdapat di https://www.rferl.org/a/putin-sets-out-major-upgrade-to-arctic-</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rPr>
        <w:t>facilities-assets-as-nations-eye-area-resources/29871273.html</w:t>
      </w:r>
    </w:p>
    <w:p w14:paraId="2B73FA98" w14:textId="77777777" w:rsidR="00EE6699" w:rsidRDefault="006737AD">
      <w:pPr>
        <w:pStyle w:val="ListParagraph"/>
        <w:ind w:left="0"/>
        <w:jc w:val="both"/>
        <w:rPr>
          <w:rFonts w:ascii="Times New Roman" w:hAnsi="Times New Roman" w:cs="Times New Roman"/>
          <w:sz w:val="24"/>
          <w:szCs w:val="24"/>
        </w:rPr>
      </w:pPr>
      <w:r>
        <w:rPr>
          <w:rFonts w:ascii="Times New Roman" w:hAnsi="Times New Roman" w:cs="Times New Roman"/>
          <w:sz w:val="24"/>
          <w:szCs w:val="24"/>
        </w:rPr>
        <w:t>Rovaniemi, Arctic Environmental Protection Strategy, Finland, June 14th, 1991.</w:t>
      </w:r>
    </w:p>
    <w:p w14:paraId="1B6173BC" w14:textId="77777777" w:rsidR="00EE6699" w:rsidRDefault="006737AD">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Russia Briefing, </w:t>
      </w:r>
      <w:r>
        <w:rPr>
          <w:rFonts w:ascii="Times New Roman" w:hAnsi="Times New Roman" w:cs="Times New Roman"/>
          <w:i/>
          <w:iCs/>
          <w:sz w:val="24"/>
          <w:szCs w:val="24"/>
        </w:rPr>
        <w:t xml:space="preserve">“Atlantic, Arctic &amp; Pacific : Opportunities In Russia’s Fishing </w:t>
      </w:r>
      <w:r>
        <w:rPr>
          <w:rFonts w:ascii="Times New Roman" w:hAnsi="Times New Roman" w:cs="Times New Roman"/>
          <w:i/>
          <w:iCs/>
          <w:sz w:val="24"/>
          <w:szCs w:val="24"/>
          <w:lang w:val="en-GB"/>
        </w:rPr>
        <w:tab/>
      </w:r>
      <w:r>
        <w:rPr>
          <w:rFonts w:ascii="Times New Roman" w:hAnsi="Times New Roman" w:cs="Times New Roman"/>
          <w:i/>
          <w:iCs/>
          <w:sz w:val="24"/>
          <w:szCs w:val="24"/>
          <w:lang w:val="en-GB"/>
        </w:rPr>
        <w:tab/>
      </w:r>
      <w:r>
        <w:rPr>
          <w:rFonts w:ascii="Times New Roman" w:hAnsi="Times New Roman" w:cs="Times New Roman"/>
          <w:i/>
          <w:iCs/>
          <w:sz w:val="24"/>
          <w:szCs w:val="24"/>
        </w:rPr>
        <w:t>Industry”</w:t>
      </w:r>
      <w:r>
        <w:rPr>
          <w:rFonts w:ascii="Times New Roman" w:hAnsi="Times New Roman" w:cs="Times New Roman"/>
          <w:sz w:val="24"/>
          <w:szCs w:val="24"/>
        </w:rPr>
        <w:t xml:space="preserve">, Dezan Shira &amp; Associates, Moscow, 2019, terdapat di </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rPr>
        <w:t>https://www.russia-briefing.com/news/atlantic-arctic-pacific-</w:t>
      </w:r>
      <w:r>
        <w:rPr>
          <w:rFonts w:ascii="Times New Roman" w:hAnsi="Times New Roman" w:cs="Times New Roman"/>
          <w:sz w:val="24"/>
          <w:szCs w:val="24"/>
          <w:lang w:val="en-GB"/>
        </w:rPr>
        <w:tab/>
      </w:r>
      <w:r>
        <w:rPr>
          <w:rFonts w:ascii="Times New Roman" w:hAnsi="Times New Roman" w:cs="Times New Roman"/>
          <w:sz w:val="24"/>
          <w:szCs w:val="24"/>
        </w:rPr>
        <w:t>opportunities-</w:t>
      </w:r>
      <w:r>
        <w:rPr>
          <w:rFonts w:ascii="Times New Roman" w:hAnsi="Times New Roman" w:cs="Times New Roman"/>
          <w:sz w:val="24"/>
          <w:szCs w:val="24"/>
          <w:lang w:val="en-GB"/>
        </w:rPr>
        <w:tab/>
      </w:r>
      <w:r>
        <w:rPr>
          <w:rFonts w:ascii="Times New Roman" w:hAnsi="Times New Roman" w:cs="Times New Roman"/>
          <w:sz w:val="24"/>
          <w:szCs w:val="24"/>
        </w:rPr>
        <w:t>russias-fishing-industry.html/</w:t>
      </w:r>
    </w:p>
    <w:p w14:paraId="04A1B6F6" w14:textId="77777777" w:rsidR="00EE6699" w:rsidRDefault="006737AD">
      <w:pPr>
        <w:pStyle w:val="ListParagraph"/>
        <w:ind w:left="0"/>
        <w:jc w:val="both"/>
        <w:rPr>
          <w:rFonts w:ascii="Times New Roman" w:hAnsi="Times New Roman" w:cs="Times New Roman"/>
          <w:sz w:val="24"/>
          <w:szCs w:val="24"/>
        </w:rPr>
      </w:pPr>
      <w:r>
        <w:rPr>
          <w:rFonts w:ascii="Times New Roman" w:hAnsi="Times New Roman" w:cs="Times New Roman"/>
          <w:sz w:val="24"/>
          <w:szCs w:val="24"/>
        </w:rPr>
        <w:t>Russia Briefing,</w:t>
      </w:r>
      <w:r>
        <w:rPr>
          <w:rFonts w:ascii="Times New Roman" w:hAnsi="Times New Roman" w:cs="Times New Roman"/>
          <w:i/>
          <w:iCs/>
          <w:sz w:val="24"/>
          <w:szCs w:val="24"/>
        </w:rPr>
        <w:t xml:space="preserve"> “Russian Arctic Annual GDP to Reach US$500 Billion”</w:t>
      </w:r>
      <w:r>
        <w:rPr>
          <w:rFonts w:ascii="Times New Roman" w:hAnsi="Times New Roman" w:cs="Times New Roman"/>
          <w:sz w:val="24"/>
          <w:szCs w:val="24"/>
        </w:rPr>
        <w:t xml:space="preserve">, Dezan </w:t>
      </w:r>
      <w:r>
        <w:rPr>
          <w:rFonts w:ascii="Times New Roman" w:hAnsi="Times New Roman" w:cs="Times New Roman"/>
          <w:sz w:val="24"/>
          <w:szCs w:val="24"/>
          <w:lang w:val="en-GB"/>
        </w:rPr>
        <w:tab/>
      </w:r>
      <w:r>
        <w:rPr>
          <w:rFonts w:ascii="Times New Roman" w:hAnsi="Times New Roman" w:cs="Times New Roman"/>
          <w:sz w:val="24"/>
          <w:szCs w:val="24"/>
        </w:rPr>
        <w:t xml:space="preserve">Shira </w:t>
      </w:r>
      <w:r>
        <w:rPr>
          <w:rFonts w:ascii="Times New Roman" w:hAnsi="Times New Roman" w:cs="Times New Roman"/>
          <w:sz w:val="24"/>
          <w:szCs w:val="24"/>
          <w:lang w:val="en-GB"/>
        </w:rPr>
        <w:tab/>
      </w:r>
      <w:r>
        <w:rPr>
          <w:rFonts w:ascii="Times New Roman" w:hAnsi="Times New Roman" w:cs="Times New Roman"/>
          <w:sz w:val="24"/>
          <w:szCs w:val="24"/>
        </w:rPr>
        <w:t>and Associates. Russia, 2019, terdapat di https://www.russia-</w:t>
      </w:r>
      <w:r>
        <w:rPr>
          <w:rFonts w:ascii="Times New Roman" w:hAnsi="Times New Roman" w:cs="Times New Roman"/>
          <w:sz w:val="24"/>
          <w:szCs w:val="24"/>
          <w:lang w:val="en-GB"/>
        </w:rPr>
        <w:tab/>
      </w:r>
      <w:r>
        <w:rPr>
          <w:rFonts w:ascii="Times New Roman" w:hAnsi="Times New Roman" w:cs="Times New Roman"/>
          <w:sz w:val="24"/>
          <w:szCs w:val="24"/>
        </w:rPr>
        <w:t>briefing.com/news/russian-arctic-annual-gdp-reach-us-500-billion.html/</w:t>
      </w:r>
    </w:p>
    <w:p w14:paraId="4AF4AFAB" w14:textId="77777777" w:rsidR="00EE6699" w:rsidRDefault="006737AD">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Russian International Affairs Council, </w:t>
      </w:r>
      <w:r>
        <w:rPr>
          <w:rFonts w:ascii="Times New Roman" w:hAnsi="Times New Roman" w:cs="Times New Roman"/>
          <w:i/>
          <w:iCs/>
          <w:sz w:val="24"/>
          <w:szCs w:val="24"/>
        </w:rPr>
        <w:t xml:space="preserve">“Арктическая политика-Российская </w:t>
      </w:r>
      <w:r>
        <w:rPr>
          <w:rFonts w:ascii="Times New Roman" w:hAnsi="Times New Roman" w:cs="Times New Roman"/>
          <w:i/>
          <w:iCs/>
          <w:sz w:val="24"/>
          <w:szCs w:val="24"/>
          <w:lang w:val="en-GB"/>
        </w:rPr>
        <w:tab/>
      </w:r>
      <w:r>
        <w:rPr>
          <w:rFonts w:ascii="Times New Roman" w:hAnsi="Times New Roman" w:cs="Times New Roman"/>
          <w:i/>
          <w:iCs/>
          <w:sz w:val="24"/>
          <w:szCs w:val="24"/>
        </w:rPr>
        <w:t xml:space="preserve">Арктика: </w:t>
      </w:r>
      <w:r>
        <w:rPr>
          <w:rFonts w:ascii="Times New Roman" w:hAnsi="Times New Roman" w:cs="Times New Roman"/>
          <w:i/>
          <w:iCs/>
          <w:sz w:val="24"/>
          <w:szCs w:val="24"/>
          <w:lang w:val="en-GB"/>
        </w:rPr>
        <w:tab/>
      </w:r>
      <w:r>
        <w:rPr>
          <w:rFonts w:ascii="Times New Roman" w:hAnsi="Times New Roman" w:cs="Times New Roman"/>
          <w:i/>
          <w:iCs/>
          <w:sz w:val="24"/>
          <w:szCs w:val="24"/>
        </w:rPr>
        <w:t xml:space="preserve">от истории к современности (Kebijakan Arktik-Rusia: </w:t>
      </w:r>
      <w:r>
        <w:rPr>
          <w:rFonts w:ascii="Times New Roman" w:hAnsi="Times New Roman" w:cs="Times New Roman"/>
          <w:i/>
          <w:iCs/>
          <w:sz w:val="24"/>
          <w:szCs w:val="24"/>
          <w:lang w:val="en-GB"/>
        </w:rPr>
        <w:tab/>
      </w:r>
      <w:r>
        <w:rPr>
          <w:rFonts w:ascii="Times New Roman" w:hAnsi="Times New Roman" w:cs="Times New Roman"/>
          <w:i/>
          <w:iCs/>
          <w:sz w:val="24"/>
          <w:szCs w:val="24"/>
        </w:rPr>
        <w:t xml:space="preserve">dari sejarah hingga </w:t>
      </w:r>
      <w:r>
        <w:rPr>
          <w:rFonts w:ascii="Times New Roman" w:hAnsi="Times New Roman" w:cs="Times New Roman"/>
          <w:i/>
          <w:iCs/>
          <w:sz w:val="24"/>
          <w:szCs w:val="24"/>
          <w:lang w:val="en-GB"/>
        </w:rPr>
        <w:tab/>
      </w:r>
      <w:r>
        <w:rPr>
          <w:rFonts w:ascii="Times New Roman" w:hAnsi="Times New Roman" w:cs="Times New Roman"/>
          <w:i/>
          <w:iCs/>
          <w:sz w:val="24"/>
          <w:szCs w:val="24"/>
        </w:rPr>
        <w:t xml:space="preserve">saat </w:t>
      </w:r>
      <w:r>
        <w:rPr>
          <w:rFonts w:ascii="Times New Roman" w:hAnsi="Times New Roman" w:cs="Times New Roman"/>
          <w:i/>
          <w:iCs/>
          <w:sz w:val="24"/>
          <w:szCs w:val="24"/>
          <w:lang w:val="en-GB"/>
        </w:rPr>
        <w:tab/>
      </w:r>
      <w:r>
        <w:rPr>
          <w:rFonts w:ascii="Times New Roman" w:hAnsi="Times New Roman" w:cs="Times New Roman"/>
          <w:i/>
          <w:iCs/>
          <w:sz w:val="24"/>
          <w:szCs w:val="24"/>
        </w:rPr>
        <w:t>ini)”</w:t>
      </w:r>
      <w:r>
        <w:rPr>
          <w:rFonts w:ascii="Times New Roman" w:hAnsi="Times New Roman" w:cs="Times New Roman"/>
          <w:sz w:val="24"/>
          <w:szCs w:val="24"/>
        </w:rPr>
        <w:t xml:space="preserve">, Russian Council, Moskow, 2012, </w:t>
      </w:r>
      <w:r>
        <w:rPr>
          <w:rFonts w:ascii="Times New Roman" w:hAnsi="Times New Roman" w:cs="Times New Roman"/>
          <w:sz w:val="24"/>
          <w:szCs w:val="24"/>
          <w:lang w:val="en-GB"/>
        </w:rPr>
        <w:tab/>
      </w:r>
      <w:r>
        <w:rPr>
          <w:rFonts w:ascii="Times New Roman" w:hAnsi="Times New Roman" w:cs="Times New Roman"/>
          <w:sz w:val="24"/>
          <w:szCs w:val="24"/>
        </w:rPr>
        <w:t xml:space="preserve">terdapat di </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rPr>
        <w:t>russiancouncil.ru/blogs/arctic/256/</w:t>
      </w:r>
    </w:p>
    <w:p w14:paraId="280404B8" w14:textId="77777777" w:rsidR="00EE6699" w:rsidRDefault="006737AD">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The Arctic Institute, Countries : </w:t>
      </w:r>
      <w:r>
        <w:rPr>
          <w:rFonts w:ascii="Times New Roman" w:hAnsi="Times New Roman" w:cs="Times New Roman"/>
          <w:i/>
          <w:iCs/>
          <w:sz w:val="24"/>
          <w:szCs w:val="24"/>
        </w:rPr>
        <w:t>“Russia“</w:t>
      </w:r>
      <w:r>
        <w:rPr>
          <w:rFonts w:ascii="Times New Roman" w:hAnsi="Times New Roman" w:cs="Times New Roman"/>
          <w:sz w:val="24"/>
          <w:szCs w:val="24"/>
        </w:rPr>
        <w:t xml:space="preserve">. Washington DC, USA, 2011, terdapat </w:t>
      </w:r>
      <w:r>
        <w:rPr>
          <w:rFonts w:ascii="Times New Roman" w:hAnsi="Times New Roman" w:cs="Times New Roman"/>
          <w:sz w:val="24"/>
          <w:szCs w:val="24"/>
          <w:lang w:val="en-GB"/>
        </w:rPr>
        <w:tab/>
      </w:r>
      <w:r>
        <w:rPr>
          <w:rFonts w:ascii="Times New Roman" w:hAnsi="Times New Roman" w:cs="Times New Roman"/>
          <w:sz w:val="24"/>
          <w:szCs w:val="24"/>
        </w:rPr>
        <w:t xml:space="preserve">di </w:t>
      </w:r>
      <w:r>
        <w:rPr>
          <w:rFonts w:ascii="Times New Roman" w:hAnsi="Times New Roman" w:cs="Times New Roman"/>
          <w:sz w:val="24"/>
          <w:szCs w:val="24"/>
          <w:lang w:val="en-GB"/>
        </w:rPr>
        <w:tab/>
      </w:r>
      <w:r>
        <w:rPr>
          <w:rFonts w:ascii="Times New Roman" w:hAnsi="Times New Roman" w:cs="Times New Roman"/>
          <w:sz w:val="24"/>
          <w:szCs w:val="24"/>
        </w:rPr>
        <w:t>https://www.thearcticinstitute.org/countries/russia/?cn-reloaded=1</w:t>
      </w:r>
    </w:p>
    <w:p w14:paraId="3D35D944" w14:textId="77777777" w:rsidR="00EE6699" w:rsidRDefault="006737AD">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The Asian Journal of Shipping and Logistics, Vol.36, Issue 4, December, 2020, p. </w:t>
      </w:r>
      <w:r>
        <w:rPr>
          <w:rFonts w:ascii="Times New Roman" w:hAnsi="Times New Roman" w:cs="Times New Roman"/>
          <w:sz w:val="24"/>
          <w:szCs w:val="24"/>
          <w:lang w:val="en-GB"/>
        </w:rPr>
        <w:tab/>
      </w:r>
      <w:r>
        <w:rPr>
          <w:rFonts w:ascii="Times New Roman" w:hAnsi="Times New Roman" w:cs="Times New Roman"/>
          <w:sz w:val="24"/>
          <w:szCs w:val="24"/>
        </w:rPr>
        <w:t>193</w:t>
      </w:r>
      <w:r>
        <w:rPr>
          <w:rFonts w:ascii="Times New Roman" w:hAnsi="Times New Roman" w:cs="Times New Roman"/>
          <w:sz w:val="24"/>
          <w:szCs w:val="24"/>
          <w:lang w:val="en-GB"/>
        </w:rPr>
        <w:t>-</w:t>
      </w:r>
      <w:r>
        <w:rPr>
          <w:rFonts w:ascii="Times New Roman" w:hAnsi="Times New Roman" w:cs="Times New Roman"/>
          <w:sz w:val="24"/>
          <w:szCs w:val="24"/>
        </w:rPr>
        <w:t>201</w:t>
      </w:r>
    </w:p>
    <w:p w14:paraId="55DCD80C" w14:textId="77777777" w:rsidR="00EE6699" w:rsidRDefault="006737AD">
      <w:pPr>
        <w:pStyle w:val="ListParagraph"/>
        <w:ind w:left="0"/>
        <w:jc w:val="both"/>
        <w:rPr>
          <w:rFonts w:ascii="Times New Roman" w:hAnsi="Times New Roman" w:cs="Times New Roman"/>
          <w:sz w:val="24"/>
          <w:szCs w:val="24"/>
        </w:rPr>
      </w:pPr>
      <w:r>
        <w:rPr>
          <w:rFonts w:ascii="Times New Roman" w:hAnsi="Times New Roman" w:cs="Times New Roman"/>
          <w:sz w:val="24"/>
          <w:szCs w:val="24"/>
        </w:rPr>
        <w:t>The Moscow Times,</w:t>
      </w:r>
      <w:r>
        <w:rPr>
          <w:rFonts w:ascii="Times New Roman" w:hAnsi="Times New Roman" w:cs="Times New Roman"/>
          <w:i/>
          <w:iCs/>
          <w:sz w:val="24"/>
          <w:szCs w:val="24"/>
        </w:rPr>
        <w:t xml:space="preserve"> “Russia's Natural Resources Valued at 60% of GDP”</w:t>
      </w:r>
      <w:r>
        <w:rPr>
          <w:rFonts w:ascii="Times New Roman" w:hAnsi="Times New Roman" w:cs="Times New Roman"/>
          <w:sz w:val="24"/>
          <w:szCs w:val="24"/>
        </w:rPr>
        <w:t xml:space="preserve">, </w:t>
      </w:r>
      <w:r>
        <w:rPr>
          <w:rFonts w:ascii="Times New Roman" w:hAnsi="Times New Roman" w:cs="Times New Roman"/>
          <w:sz w:val="24"/>
          <w:szCs w:val="24"/>
          <w:lang w:val="en-GB"/>
        </w:rPr>
        <w:tab/>
      </w:r>
      <w:r>
        <w:rPr>
          <w:rFonts w:ascii="Times New Roman" w:hAnsi="Times New Roman" w:cs="Times New Roman"/>
          <w:sz w:val="24"/>
          <w:szCs w:val="24"/>
        </w:rPr>
        <w:t xml:space="preserve">Moscow, </w:t>
      </w:r>
      <w:r>
        <w:rPr>
          <w:rFonts w:ascii="Times New Roman" w:hAnsi="Times New Roman" w:cs="Times New Roman"/>
          <w:sz w:val="24"/>
          <w:szCs w:val="24"/>
          <w:lang w:val="en-GB"/>
        </w:rPr>
        <w:tab/>
      </w:r>
      <w:r>
        <w:rPr>
          <w:rFonts w:ascii="Times New Roman" w:hAnsi="Times New Roman" w:cs="Times New Roman"/>
          <w:sz w:val="24"/>
          <w:szCs w:val="24"/>
        </w:rPr>
        <w:t xml:space="preserve">Russia, 2019, terdapat di </w:t>
      </w:r>
      <w:r>
        <w:rPr>
          <w:rFonts w:ascii="Times New Roman" w:hAnsi="Times New Roman" w:cs="Times New Roman"/>
          <w:sz w:val="24"/>
          <w:szCs w:val="24"/>
          <w:lang w:val="en-GB"/>
        </w:rPr>
        <w:tab/>
      </w:r>
      <w:r>
        <w:rPr>
          <w:rFonts w:ascii="Times New Roman" w:hAnsi="Times New Roman" w:cs="Times New Roman"/>
          <w:sz w:val="24"/>
          <w:szCs w:val="24"/>
        </w:rPr>
        <w:t>https://www.themoscowtimes.com/2019/03/14/russias-</w:t>
      </w:r>
      <w:r>
        <w:rPr>
          <w:rFonts w:ascii="Times New Roman" w:hAnsi="Times New Roman" w:cs="Times New Roman"/>
          <w:sz w:val="24"/>
          <w:szCs w:val="24"/>
          <w:lang w:val="en-GB"/>
        </w:rPr>
        <w:tab/>
      </w:r>
      <w:r>
        <w:rPr>
          <w:rFonts w:ascii="Times New Roman" w:hAnsi="Times New Roman" w:cs="Times New Roman"/>
          <w:sz w:val="24"/>
          <w:szCs w:val="24"/>
        </w:rPr>
        <w:t>natural-</w:t>
      </w:r>
      <w:r>
        <w:rPr>
          <w:rFonts w:ascii="Times New Roman" w:hAnsi="Times New Roman" w:cs="Times New Roman"/>
          <w:sz w:val="24"/>
          <w:szCs w:val="24"/>
          <w:lang w:val="en-GB"/>
        </w:rPr>
        <w:tab/>
      </w:r>
      <w:r>
        <w:rPr>
          <w:rFonts w:ascii="Times New Roman" w:hAnsi="Times New Roman" w:cs="Times New Roman"/>
          <w:sz w:val="24"/>
          <w:szCs w:val="24"/>
        </w:rPr>
        <w:t>resources-valued-at-60-of-gdp-a64800</w:t>
      </w:r>
    </w:p>
    <w:p w14:paraId="1459361A" w14:textId="77777777" w:rsidR="00EE6699" w:rsidRDefault="006737AD">
      <w:pPr>
        <w:pStyle w:val="ListParagraph"/>
        <w:ind w:left="0"/>
        <w:jc w:val="both"/>
        <w:rPr>
          <w:rFonts w:ascii="Times New Roman" w:hAnsi="Times New Roman" w:cs="Times New Roman"/>
          <w:sz w:val="24"/>
          <w:szCs w:val="24"/>
        </w:rPr>
      </w:pPr>
      <w:r>
        <w:rPr>
          <w:rFonts w:ascii="Times New Roman" w:hAnsi="Times New Roman" w:cs="Times New Roman"/>
          <w:sz w:val="24"/>
          <w:szCs w:val="24"/>
        </w:rPr>
        <w:t>Thomas Nilsen,</w:t>
      </w:r>
      <w:r>
        <w:rPr>
          <w:rFonts w:ascii="Times New Roman" w:hAnsi="Times New Roman" w:cs="Times New Roman"/>
          <w:i/>
          <w:iCs/>
          <w:sz w:val="24"/>
          <w:szCs w:val="24"/>
        </w:rPr>
        <w:t xml:space="preserve"> “Russia mulls underwater nuclear reactors for Arctic oil”</w:t>
      </w:r>
      <w:r>
        <w:rPr>
          <w:rFonts w:ascii="Times New Roman" w:hAnsi="Times New Roman" w:cs="Times New Roman"/>
          <w:sz w:val="24"/>
          <w:szCs w:val="24"/>
        </w:rPr>
        <w:t xml:space="preserve">, The </w:t>
      </w:r>
      <w:r>
        <w:rPr>
          <w:rFonts w:ascii="Times New Roman" w:hAnsi="Times New Roman" w:cs="Times New Roman"/>
          <w:sz w:val="24"/>
          <w:szCs w:val="24"/>
          <w:lang w:val="en-GB"/>
        </w:rPr>
        <w:tab/>
      </w:r>
      <w:r>
        <w:rPr>
          <w:rFonts w:ascii="Times New Roman" w:hAnsi="Times New Roman" w:cs="Times New Roman"/>
          <w:sz w:val="24"/>
          <w:szCs w:val="24"/>
        </w:rPr>
        <w:t xml:space="preserve">Barents </w:t>
      </w:r>
      <w:r>
        <w:rPr>
          <w:rFonts w:ascii="Times New Roman" w:hAnsi="Times New Roman" w:cs="Times New Roman"/>
          <w:sz w:val="24"/>
          <w:szCs w:val="24"/>
          <w:lang w:val="en-GB"/>
        </w:rPr>
        <w:tab/>
      </w:r>
      <w:r>
        <w:rPr>
          <w:rFonts w:ascii="Times New Roman" w:hAnsi="Times New Roman" w:cs="Times New Roman"/>
          <w:sz w:val="24"/>
          <w:szCs w:val="24"/>
        </w:rPr>
        <w:t xml:space="preserve">Observer, Norway, 2016, terdapat di </w:t>
      </w:r>
      <w:r>
        <w:rPr>
          <w:rFonts w:ascii="Times New Roman" w:hAnsi="Times New Roman" w:cs="Times New Roman"/>
          <w:sz w:val="24"/>
          <w:szCs w:val="24"/>
          <w:lang w:val="en-GB"/>
        </w:rPr>
        <w:tab/>
      </w:r>
      <w:r>
        <w:rPr>
          <w:rFonts w:ascii="Times New Roman" w:hAnsi="Times New Roman" w:cs="Times New Roman"/>
          <w:sz w:val="24"/>
          <w:szCs w:val="24"/>
        </w:rPr>
        <w:t>https://thebarentsobserver.com/en/arctic-</w:t>
      </w:r>
      <w:r>
        <w:rPr>
          <w:rFonts w:ascii="Times New Roman" w:hAnsi="Times New Roman" w:cs="Times New Roman"/>
          <w:sz w:val="24"/>
          <w:szCs w:val="24"/>
          <w:lang w:val="en-GB"/>
        </w:rPr>
        <w:tab/>
      </w:r>
      <w:r>
        <w:rPr>
          <w:rFonts w:ascii="Times New Roman" w:hAnsi="Times New Roman" w:cs="Times New Roman"/>
          <w:sz w:val="24"/>
          <w:szCs w:val="24"/>
        </w:rPr>
        <w:t>industry-and-</w:t>
      </w:r>
      <w:r>
        <w:rPr>
          <w:rFonts w:ascii="Times New Roman" w:hAnsi="Times New Roman" w:cs="Times New Roman"/>
          <w:sz w:val="24"/>
          <w:szCs w:val="24"/>
          <w:lang w:val="en-GB"/>
        </w:rPr>
        <w:tab/>
      </w:r>
      <w:r>
        <w:rPr>
          <w:rFonts w:ascii="Times New Roman" w:hAnsi="Times New Roman" w:cs="Times New Roman"/>
          <w:sz w:val="24"/>
          <w:szCs w:val="24"/>
        </w:rPr>
        <w:t>energy/2016/09/russia-mulls-underwater-nuclear-reactors-arctic-oil</w:t>
      </w:r>
    </w:p>
    <w:p w14:paraId="3D7D52F2" w14:textId="77777777" w:rsidR="00EE6699" w:rsidRDefault="006737AD">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Thomas Nilsen, </w:t>
      </w:r>
      <w:r>
        <w:rPr>
          <w:rFonts w:ascii="Times New Roman" w:hAnsi="Times New Roman" w:cs="Times New Roman"/>
          <w:i/>
          <w:iCs/>
          <w:sz w:val="24"/>
          <w:szCs w:val="24"/>
        </w:rPr>
        <w:t xml:space="preserve">“Russian navy with artillery shooting in Norwegian Sea, second </w:t>
      </w:r>
      <w:r>
        <w:rPr>
          <w:rFonts w:ascii="Times New Roman" w:hAnsi="Times New Roman" w:cs="Times New Roman"/>
          <w:i/>
          <w:iCs/>
          <w:sz w:val="24"/>
          <w:szCs w:val="24"/>
          <w:lang w:val="en-GB"/>
        </w:rPr>
        <w:tab/>
      </w:r>
      <w:r>
        <w:rPr>
          <w:rFonts w:ascii="Times New Roman" w:hAnsi="Times New Roman" w:cs="Times New Roman"/>
          <w:i/>
          <w:iCs/>
          <w:sz w:val="24"/>
          <w:szCs w:val="24"/>
        </w:rPr>
        <w:t xml:space="preserve">in a </w:t>
      </w:r>
      <w:r>
        <w:rPr>
          <w:rFonts w:ascii="Times New Roman" w:hAnsi="Times New Roman" w:cs="Times New Roman"/>
          <w:i/>
          <w:iCs/>
          <w:sz w:val="24"/>
          <w:szCs w:val="24"/>
          <w:lang w:val="en-GB"/>
        </w:rPr>
        <w:tab/>
      </w:r>
      <w:r>
        <w:rPr>
          <w:rFonts w:ascii="Times New Roman" w:hAnsi="Times New Roman" w:cs="Times New Roman"/>
          <w:i/>
          <w:iCs/>
          <w:sz w:val="24"/>
          <w:szCs w:val="24"/>
        </w:rPr>
        <w:t>month”</w:t>
      </w:r>
      <w:r>
        <w:rPr>
          <w:rFonts w:ascii="Times New Roman" w:hAnsi="Times New Roman" w:cs="Times New Roman"/>
          <w:sz w:val="24"/>
          <w:szCs w:val="24"/>
        </w:rPr>
        <w:t xml:space="preserve">, The Barents Observer, Norway, 2019, terdapat di </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rPr>
        <w:t>https://thebarentsobserver.com/en/security/2019/05/russian-live-shooting-</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rPr>
        <w:t>exercise-norwegian-sea-second-month</w:t>
      </w:r>
    </w:p>
    <w:p w14:paraId="0BE3DD0B" w14:textId="77777777" w:rsidR="00EE6699" w:rsidRDefault="006737AD">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Vyaceslav Ruksha, </w:t>
      </w:r>
      <w:r>
        <w:rPr>
          <w:rFonts w:ascii="Times New Roman" w:hAnsi="Times New Roman" w:cs="Times New Roman"/>
          <w:i/>
          <w:iCs/>
          <w:sz w:val="24"/>
          <w:szCs w:val="24"/>
        </w:rPr>
        <w:t xml:space="preserve">“Icebreakers will run through the arctic like trams. Seven </w:t>
      </w:r>
      <w:r>
        <w:rPr>
          <w:rFonts w:ascii="Times New Roman" w:hAnsi="Times New Roman" w:cs="Times New Roman"/>
          <w:i/>
          <w:iCs/>
          <w:sz w:val="24"/>
          <w:szCs w:val="24"/>
          <w:lang w:val="en-GB"/>
        </w:rPr>
        <w:tab/>
      </w:r>
      <w:r>
        <w:rPr>
          <w:rFonts w:ascii="Times New Roman" w:hAnsi="Times New Roman" w:cs="Times New Roman"/>
          <w:i/>
          <w:iCs/>
          <w:sz w:val="24"/>
          <w:szCs w:val="24"/>
        </w:rPr>
        <w:t xml:space="preserve">questions </w:t>
      </w:r>
      <w:r>
        <w:rPr>
          <w:rFonts w:ascii="Times New Roman" w:hAnsi="Times New Roman" w:cs="Times New Roman"/>
          <w:i/>
          <w:iCs/>
          <w:sz w:val="24"/>
          <w:szCs w:val="24"/>
          <w:lang w:val="en-GB"/>
        </w:rPr>
        <w:tab/>
      </w:r>
      <w:r>
        <w:rPr>
          <w:rFonts w:ascii="Times New Roman" w:hAnsi="Times New Roman" w:cs="Times New Roman"/>
          <w:i/>
          <w:iCs/>
          <w:sz w:val="24"/>
          <w:szCs w:val="24"/>
        </w:rPr>
        <w:t>about the northern sea route”</w:t>
      </w:r>
      <w:r>
        <w:rPr>
          <w:rFonts w:ascii="Times New Roman" w:hAnsi="Times New Roman" w:cs="Times New Roman"/>
          <w:sz w:val="24"/>
          <w:szCs w:val="24"/>
        </w:rPr>
        <w:t xml:space="preserve">, ROSCOCONGRESS, Russian </w:t>
      </w:r>
      <w:r>
        <w:rPr>
          <w:rFonts w:ascii="Times New Roman" w:hAnsi="Times New Roman" w:cs="Times New Roman"/>
          <w:sz w:val="24"/>
          <w:szCs w:val="24"/>
          <w:lang w:val="en-GB"/>
        </w:rPr>
        <w:tab/>
      </w:r>
      <w:r>
        <w:rPr>
          <w:rFonts w:ascii="Times New Roman" w:hAnsi="Times New Roman" w:cs="Times New Roman"/>
          <w:sz w:val="24"/>
          <w:szCs w:val="24"/>
        </w:rPr>
        <w:t xml:space="preserve">Federation, 2019, </w:t>
      </w:r>
      <w:r>
        <w:rPr>
          <w:rFonts w:ascii="Times New Roman" w:hAnsi="Times New Roman" w:cs="Times New Roman"/>
          <w:sz w:val="24"/>
          <w:szCs w:val="24"/>
          <w:lang w:val="en-GB"/>
        </w:rPr>
        <w:tab/>
      </w:r>
      <w:r>
        <w:rPr>
          <w:rFonts w:ascii="Times New Roman" w:hAnsi="Times New Roman" w:cs="Times New Roman"/>
          <w:sz w:val="24"/>
          <w:szCs w:val="24"/>
        </w:rPr>
        <w:t xml:space="preserve">terdapat di </w:t>
      </w:r>
      <w:r>
        <w:rPr>
          <w:rFonts w:ascii="Times New Roman" w:hAnsi="Times New Roman" w:cs="Times New Roman"/>
          <w:sz w:val="24"/>
          <w:szCs w:val="24"/>
          <w:lang w:val="en-GB"/>
        </w:rPr>
        <w:tab/>
      </w:r>
      <w:r>
        <w:rPr>
          <w:rFonts w:ascii="Times New Roman" w:hAnsi="Times New Roman" w:cs="Times New Roman"/>
          <w:sz w:val="24"/>
          <w:szCs w:val="24"/>
        </w:rPr>
        <w:t>https://roscongress.org/en/materials/ledokoly-</w:t>
      </w:r>
      <w:r>
        <w:rPr>
          <w:rFonts w:ascii="Times New Roman" w:hAnsi="Times New Roman" w:cs="Times New Roman"/>
          <w:sz w:val="24"/>
          <w:szCs w:val="24"/>
          <w:lang w:val="en-GB"/>
        </w:rPr>
        <w:tab/>
      </w:r>
      <w:r>
        <w:rPr>
          <w:rFonts w:ascii="Times New Roman" w:hAnsi="Times New Roman" w:cs="Times New Roman"/>
          <w:sz w:val="24"/>
          <w:szCs w:val="24"/>
        </w:rPr>
        <w:t>budut-khodit-v-</w:t>
      </w:r>
      <w:r>
        <w:rPr>
          <w:rFonts w:ascii="Times New Roman" w:hAnsi="Times New Roman" w:cs="Times New Roman"/>
          <w:sz w:val="24"/>
          <w:szCs w:val="24"/>
          <w:lang w:val="en-GB"/>
        </w:rPr>
        <w:tab/>
      </w:r>
      <w:r>
        <w:rPr>
          <w:rFonts w:ascii="Times New Roman" w:hAnsi="Times New Roman" w:cs="Times New Roman"/>
          <w:sz w:val="24"/>
          <w:szCs w:val="24"/>
        </w:rPr>
        <w:t>arktike-</w:t>
      </w:r>
      <w:r>
        <w:rPr>
          <w:rFonts w:ascii="Times New Roman" w:hAnsi="Times New Roman" w:cs="Times New Roman"/>
          <w:sz w:val="24"/>
          <w:szCs w:val="24"/>
          <w:lang w:val="en-GB"/>
        </w:rPr>
        <w:tab/>
      </w:r>
      <w:r>
        <w:rPr>
          <w:rFonts w:ascii="Times New Roman" w:hAnsi="Times New Roman" w:cs="Times New Roman"/>
          <w:sz w:val="24"/>
          <w:szCs w:val="24"/>
        </w:rPr>
        <w:t>kak-tramvai-sem-voprosov-o-severnom-morskom-</w:t>
      </w:r>
      <w:r>
        <w:rPr>
          <w:rFonts w:ascii="Times New Roman" w:hAnsi="Times New Roman" w:cs="Times New Roman"/>
          <w:sz w:val="24"/>
          <w:szCs w:val="24"/>
          <w:lang w:val="en-GB"/>
        </w:rPr>
        <w:tab/>
      </w:r>
      <w:r>
        <w:rPr>
          <w:rFonts w:ascii="Times New Roman" w:hAnsi="Times New Roman" w:cs="Times New Roman"/>
          <w:sz w:val="24"/>
          <w:szCs w:val="24"/>
        </w:rPr>
        <w:t>puti-/</w:t>
      </w:r>
    </w:p>
    <w:p w14:paraId="3FA39B47" w14:textId="77777777" w:rsidR="00EE6699" w:rsidRDefault="006737AD">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Yuriy N. Golubchikov, Victor I. Kruzhalin, Aleksandra D. Nikanorova, </w:t>
      </w:r>
      <w:r>
        <w:rPr>
          <w:rFonts w:ascii="Times New Roman" w:hAnsi="Times New Roman" w:cs="Times New Roman"/>
          <w:i/>
          <w:iCs/>
          <w:sz w:val="24"/>
          <w:szCs w:val="24"/>
        </w:rPr>
        <w:t xml:space="preserve">“Arctic </w:t>
      </w:r>
      <w:r>
        <w:rPr>
          <w:rFonts w:ascii="Times New Roman" w:hAnsi="Times New Roman" w:cs="Times New Roman"/>
          <w:i/>
          <w:iCs/>
          <w:sz w:val="24"/>
          <w:szCs w:val="24"/>
          <w:lang w:val="en-GB"/>
        </w:rPr>
        <w:tab/>
      </w:r>
      <w:r>
        <w:rPr>
          <w:rFonts w:ascii="Times New Roman" w:hAnsi="Times New Roman" w:cs="Times New Roman"/>
          <w:i/>
          <w:iCs/>
          <w:sz w:val="24"/>
          <w:szCs w:val="24"/>
        </w:rPr>
        <w:t xml:space="preserve">tourism: </w:t>
      </w:r>
      <w:r>
        <w:rPr>
          <w:rFonts w:ascii="Times New Roman" w:hAnsi="Times New Roman" w:cs="Times New Roman"/>
          <w:i/>
          <w:iCs/>
          <w:sz w:val="24"/>
          <w:szCs w:val="24"/>
          <w:lang w:val="en-GB"/>
        </w:rPr>
        <w:tab/>
      </w:r>
      <w:r>
        <w:rPr>
          <w:rFonts w:ascii="Times New Roman" w:hAnsi="Times New Roman" w:cs="Times New Roman"/>
          <w:i/>
          <w:iCs/>
          <w:sz w:val="24"/>
          <w:szCs w:val="24"/>
        </w:rPr>
        <w:t>state and prospects for Russia“</w:t>
      </w:r>
      <w:r>
        <w:rPr>
          <w:rFonts w:ascii="Times New Roman" w:hAnsi="Times New Roman" w:cs="Times New Roman"/>
          <w:sz w:val="24"/>
          <w:szCs w:val="24"/>
        </w:rPr>
        <w:t xml:space="preserve">, Faculty of Geography, Lomonosov Moscow </w:t>
      </w:r>
      <w:r>
        <w:rPr>
          <w:rFonts w:ascii="Times New Roman" w:hAnsi="Times New Roman" w:cs="Times New Roman"/>
          <w:sz w:val="24"/>
          <w:szCs w:val="24"/>
          <w:lang w:val="en-GB"/>
        </w:rPr>
        <w:tab/>
      </w:r>
      <w:r>
        <w:rPr>
          <w:rFonts w:ascii="Times New Roman" w:hAnsi="Times New Roman" w:cs="Times New Roman"/>
          <w:sz w:val="24"/>
          <w:szCs w:val="24"/>
        </w:rPr>
        <w:t>State University, Moscow, Russia, Vol.5, 2018.</w:t>
      </w:r>
    </w:p>
    <w:p w14:paraId="0288DA0C" w14:textId="77777777" w:rsidR="00EE6699" w:rsidRDefault="00EE6699">
      <w:pPr>
        <w:pStyle w:val="ListParagraph"/>
        <w:ind w:left="0"/>
        <w:jc w:val="both"/>
        <w:rPr>
          <w:rFonts w:ascii="Times New Roman" w:hAnsi="Times New Roman" w:cs="Times New Roman"/>
          <w:sz w:val="24"/>
          <w:szCs w:val="24"/>
          <w:lang w:val="en-GB"/>
        </w:rPr>
      </w:pPr>
    </w:p>
    <w:sectPr w:rsidR="00EE6699" w:rsidSect="00BE0067">
      <w:headerReference w:type="default" r:id="rId12"/>
      <w:footerReference w:type="default" r:id="rId13"/>
      <w:pgSz w:w="11906" w:h="16838"/>
      <w:pgMar w:top="1418" w:right="1701" w:bottom="1701" w:left="2268" w:header="454" w:footer="706" w:gutter="0"/>
      <w:pgNumType w:start="32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D73C6" w14:textId="77777777" w:rsidR="00EE6699" w:rsidRDefault="006737AD">
      <w:pPr>
        <w:spacing w:line="240" w:lineRule="auto"/>
      </w:pPr>
      <w:r>
        <w:separator/>
      </w:r>
    </w:p>
  </w:endnote>
  <w:endnote w:type="continuationSeparator" w:id="0">
    <w:p w14:paraId="7E2592F6" w14:textId="77777777" w:rsidR="00EE6699" w:rsidRDefault="006737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5860" w14:textId="5BB67447" w:rsidR="00EE6699" w:rsidRDefault="00C114A6">
    <w:pPr>
      <w:pStyle w:val="Footer"/>
    </w:pPr>
    <w:r>
      <w:rPr>
        <w:noProof/>
        <w:lang w:val="en-US" w:eastAsia="en-US"/>
      </w:rPr>
      <mc:AlternateContent>
        <mc:Choice Requires="wps">
          <w:drawing>
            <wp:anchor distT="0" distB="0" distL="114300" distR="114300" simplePos="0" relativeHeight="251663360" behindDoc="0" locked="0" layoutInCell="1" allowOverlap="1" wp14:anchorId="376C6A00" wp14:editId="75F82BDA">
              <wp:simplePos x="0" y="0"/>
              <wp:positionH relativeFrom="column">
                <wp:posOffset>7948</wp:posOffset>
              </wp:positionH>
              <wp:positionV relativeFrom="paragraph">
                <wp:posOffset>89535</wp:posOffset>
              </wp:positionV>
              <wp:extent cx="2337435" cy="4445"/>
              <wp:effectExtent l="0" t="0" r="24765" b="33655"/>
              <wp:wrapNone/>
              <wp:docPr id="4" name="Straight Connector 4"/>
              <wp:cNvGraphicFramePr/>
              <a:graphic xmlns:a="http://schemas.openxmlformats.org/drawingml/2006/main">
                <a:graphicData uri="http://schemas.microsoft.com/office/word/2010/wordprocessingShape">
                  <wps:wsp>
                    <wps:cNvCnPr/>
                    <wps:spPr>
                      <a:xfrm>
                        <a:off x="0" y="0"/>
                        <a:ext cx="2337435" cy="44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B5A6B6"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7.05pt" to="184.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" strokecolor="black [3213]" strokeweight="1pt"/>
          </w:pict>
        </mc:Fallback>
      </mc:AlternateContent>
    </w:r>
    <w:r>
      <w:rPr>
        <w:noProof/>
        <w:lang w:val="en-US" w:eastAsia="en-US"/>
      </w:rPr>
      <mc:AlternateContent>
        <mc:Choice Requires="wps">
          <w:drawing>
            <wp:anchor distT="0" distB="0" distL="114300" distR="114300" simplePos="0" relativeHeight="251665408" behindDoc="0" locked="0" layoutInCell="1" allowOverlap="1" wp14:anchorId="2C7EB167" wp14:editId="0197AC33">
              <wp:simplePos x="0" y="0"/>
              <wp:positionH relativeFrom="column">
                <wp:posOffset>2691437</wp:posOffset>
              </wp:positionH>
              <wp:positionV relativeFrom="paragraph">
                <wp:posOffset>93345</wp:posOffset>
              </wp:positionV>
              <wp:extent cx="2337435" cy="4445"/>
              <wp:effectExtent l="0" t="0" r="24765" b="33655"/>
              <wp:wrapNone/>
              <wp:docPr id="6" name="Straight Connector 6"/>
              <wp:cNvGraphicFramePr/>
              <a:graphic xmlns:a="http://schemas.openxmlformats.org/drawingml/2006/main">
                <a:graphicData uri="http://schemas.microsoft.com/office/word/2010/wordprocessingShape">
                  <wps:wsp>
                    <wps:cNvCnPr/>
                    <wps:spPr>
                      <a:xfrm>
                        <a:off x="0" y="0"/>
                        <a:ext cx="2337435" cy="44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73642F"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9pt,7.35pt" to="395.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" strokecolor="black [3213]" strokeweight="1pt"/>
          </w:pict>
        </mc:Fallback>
      </mc:AlternateContent>
    </w:r>
    <w:r w:rsidR="006737AD">
      <w:rPr>
        <w:noProof/>
        <w:lang w:val="en-US" w:eastAsia="en-US"/>
      </w:rPr>
      <mc:AlternateContent>
        <mc:Choice Requires="wps">
          <w:drawing>
            <wp:anchor distT="0" distB="0" distL="0" distR="0" simplePos="0" relativeHeight="251661312" behindDoc="0" locked="0" layoutInCell="1" allowOverlap="1" wp14:anchorId="66AEBCF4" wp14:editId="5893BD86">
              <wp:simplePos x="0" y="0"/>
              <wp:positionH relativeFrom="margin">
                <wp:align>center</wp:align>
              </wp:positionH>
              <wp:positionV relativeFrom="paragraph">
                <wp:posOffset>0</wp:posOffset>
              </wp:positionV>
              <wp:extent cx="1828800" cy="1828800"/>
              <wp:effectExtent l="0" t="0" r="0" b="0"/>
              <wp:wrapNone/>
              <wp:docPr id="4097" name="Text Box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14:paraId="59065710" w14:textId="558D6636" w:rsidR="00EE6699" w:rsidRPr="0043523D" w:rsidRDefault="0043523D">
                          <w:pPr>
                            <w:pStyle w:val="Footer"/>
                            <w:rPr>
                              <w:lang w:val="en-GB"/>
                            </w:rPr>
                          </w:pPr>
                          <w:r>
                            <w:rPr>
                              <w:lang w:val="en-GB"/>
                            </w:rPr>
                            <w:t xml:space="preserve">{ </w:t>
                          </w:r>
                          <w:r w:rsidR="006737AD">
                            <w:fldChar w:fldCharType="begin"/>
                          </w:r>
                          <w:r w:rsidR="006737AD">
                            <w:instrText xml:space="preserve"> PAGE  \* MERGEFORMAT </w:instrText>
                          </w:r>
                          <w:r w:rsidR="006737AD">
                            <w:fldChar w:fldCharType="separate"/>
                          </w:r>
                          <w:r w:rsidR="00522818">
                            <w:rPr>
                              <w:noProof/>
                            </w:rPr>
                            <w:t>2</w:t>
                          </w:r>
                          <w:r w:rsidR="006737AD">
                            <w:fldChar w:fldCharType="end"/>
                          </w:r>
                          <w:r>
                            <w:rPr>
                              <w:lang w:val="en-GB"/>
                            </w:rPr>
                            <w:t xml:space="preserve"> }</w:t>
                          </w:r>
                        </w:p>
                      </w:txbxContent>
                    </wps:txbx>
                    <wps:bodyPr vert="horz" wrap="none" lIns="0" tIns="0" rIns="0" bIns="0" anchor="t">
                      <a:spAutoFit/>
                    </wps:bodyPr>
                  </wps:wsp>
                </a:graphicData>
              </a:graphic>
            </wp:anchor>
          </w:drawing>
        </mc:Choice>
        <mc:Fallback>
          <w:pict>
            <v:rect w14:anchorId="66AEBCF4" id="Text Box 1" o:spid="_x0000_s1026" style="position:absolute;margin-left:0;margin-top:0;width:2in;height:2in;z-index:251661312;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" filled="f" stroked="f">
              <v:textbox style="mso-fit-shape-to-text:t" inset="0,0,0,0">
                <w:txbxContent>
                  <w:p w14:paraId="59065710" w14:textId="558D6636" w:rsidR="00EE6699" w:rsidRPr="0043523D" w:rsidRDefault="0043523D">
                    <w:pPr>
                      <w:pStyle w:val="Footer"/>
                      <w:rPr>
                        <w:lang w:val="en-GB"/>
                      </w:rPr>
                    </w:pPr>
                    <w:r>
                      <w:rPr>
                        <w:lang w:val="en-GB"/>
                      </w:rPr>
                      <w:t xml:space="preserve">{ </w:t>
                    </w:r>
                    <w:r w:rsidR="006737AD">
                      <w:fldChar w:fldCharType="begin"/>
                    </w:r>
                    <w:r w:rsidR="006737AD">
                      <w:instrText xml:space="preserve"> PAGE  \* MERGEFORMAT </w:instrText>
                    </w:r>
                    <w:r w:rsidR="006737AD">
                      <w:fldChar w:fldCharType="separate"/>
                    </w:r>
                    <w:r w:rsidR="00522818">
                      <w:rPr>
                        <w:noProof/>
                      </w:rPr>
                      <w:t>2</w:t>
                    </w:r>
                    <w:r w:rsidR="006737AD">
                      <w:fldChar w:fldCharType="end"/>
                    </w:r>
                    <w:r>
                      <w:rPr>
                        <w:lang w:val="en-GB"/>
                      </w:rPr>
                      <w:t xml:space="preserve"> }</w:t>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D86C9" w14:textId="77777777" w:rsidR="00EE6699" w:rsidRDefault="006737AD">
      <w:pPr>
        <w:spacing w:after="0"/>
      </w:pPr>
      <w:r>
        <w:separator/>
      </w:r>
    </w:p>
  </w:footnote>
  <w:footnote w:type="continuationSeparator" w:id="0">
    <w:p w14:paraId="426973D8" w14:textId="77777777" w:rsidR="00EE6699" w:rsidRDefault="006737AD">
      <w:pPr>
        <w:spacing w:after="0"/>
      </w:pPr>
      <w:r>
        <w:continuationSeparator/>
      </w:r>
    </w:p>
  </w:footnote>
  <w:footnote w:id="1">
    <w:p w14:paraId="36DA9233" w14:textId="77777777" w:rsidR="00EE6699" w:rsidRDefault="006737AD">
      <w:pPr>
        <w:pStyle w:val="FootnoteText"/>
        <w:spacing w:after="0" w:line="240" w:lineRule="auto"/>
        <w:ind w:left="100" w:hangingChars="50" w:hanging="100"/>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Mahasiswa Program S1 Hubungan Internasional, Fakultas Ilmu Sosial dan Ilmu Politik, Universitas Mulawarman. Email: dalilaafifah77@gmail,com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1BA8" w14:textId="78C175EE" w:rsidR="0043523D" w:rsidRPr="00BE0067" w:rsidRDefault="0043523D" w:rsidP="0043523D">
    <w:pPr>
      <w:pStyle w:val="Header"/>
      <w:rPr>
        <w:rFonts w:ascii="Times New Roman" w:hAnsi="Times New Roman" w:cs="Times New Roman"/>
        <w:b/>
        <w:bCs/>
        <w:i/>
        <w:iCs/>
        <w:sz w:val="20"/>
        <w:szCs w:val="20"/>
        <w:lang w:val="en-GB"/>
      </w:rPr>
    </w:pPr>
    <w:r w:rsidRPr="00BE0067">
      <w:rPr>
        <w:rFonts w:ascii="Times New Roman" w:hAnsi="Times New Roman" w:cs="Times New Roman"/>
        <w:b/>
        <w:bCs/>
        <w:i/>
        <w:iCs/>
        <w:noProof/>
        <w:sz w:val="20"/>
        <w:szCs w:val="20"/>
      </w:rPr>
      <mc:AlternateContent>
        <mc:Choice Requires="wps">
          <w:drawing>
            <wp:anchor distT="0" distB="0" distL="114300" distR="114300" simplePos="0" relativeHeight="251662336" behindDoc="0" locked="0" layoutInCell="1" allowOverlap="1" wp14:anchorId="7EE7EB58" wp14:editId="2EC93027">
              <wp:simplePos x="0" y="0"/>
              <wp:positionH relativeFrom="margin">
                <wp:posOffset>-8255</wp:posOffset>
              </wp:positionH>
              <wp:positionV relativeFrom="paragraph">
                <wp:posOffset>267497</wp:posOffset>
              </wp:positionV>
              <wp:extent cx="502920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5029200" cy="9525"/>
                      </a:xfrm>
                      <a:prstGeom prst="line">
                        <a:avLst/>
                      </a:prstGeom>
                      <a:ln w="25400" cmpd="sng">
                        <a:solidFill>
                          <a:schemeClr val="dk1">
                            <a:shade val="95000"/>
                            <a:satMod val="105000"/>
                          </a:schemeClr>
                        </a:solidFill>
                        <a:round/>
                        <a:tailEnd w="sm"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81C7E7"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pt,21.05pt" to="395.3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" strokecolor="black [3040]" strokeweight="2pt">
              <v:stroke endarrowwidth="narrow" endarrowlength="short"/>
              <w10:wrap anchorx="margin"/>
            </v:line>
          </w:pict>
        </mc:Fallback>
      </mc:AlternateContent>
    </w:r>
    <w:proofErr w:type="spellStart"/>
    <w:r w:rsidR="00C114A6" w:rsidRPr="00BE0067">
      <w:rPr>
        <w:rFonts w:ascii="Times New Roman" w:hAnsi="Times New Roman" w:cs="Times New Roman"/>
        <w:b/>
        <w:bCs/>
        <w:i/>
        <w:iCs/>
        <w:sz w:val="20"/>
        <w:szCs w:val="20"/>
        <w:lang w:val="en-GB"/>
      </w:rPr>
      <w:t>eJournal</w:t>
    </w:r>
    <w:proofErr w:type="spellEnd"/>
    <w:r w:rsidR="00C114A6" w:rsidRPr="00BE0067">
      <w:rPr>
        <w:rFonts w:ascii="Times New Roman" w:hAnsi="Times New Roman" w:cs="Times New Roman"/>
        <w:b/>
        <w:bCs/>
        <w:i/>
        <w:iCs/>
        <w:sz w:val="20"/>
        <w:szCs w:val="20"/>
        <w:lang w:val="en-GB"/>
      </w:rPr>
      <w:t xml:space="preserve"> </w:t>
    </w:r>
    <w:proofErr w:type="spellStart"/>
    <w:r w:rsidR="00C114A6" w:rsidRPr="00BE0067">
      <w:rPr>
        <w:rFonts w:ascii="Times New Roman" w:hAnsi="Times New Roman" w:cs="Times New Roman"/>
        <w:b/>
        <w:bCs/>
        <w:i/>
        <w:iCs/>
        <w:sz w:val="20"/>
        <w:szCs w:val="20"/>
        <w:lang w:val="en-GB"/>
      </w:rPr>
      <w:t>Ilmu</w:t>
    </w:r>
    <w:proofErr w:type="spellEnd"/>
    <w:r w:rsidR="00C114A6" w:rsidRPr="00BE0067">
      <w:rPr>
        <w:rFonts w:ascii="Times New Roman" w:hAnsi="Times New Roman" w:cs="Times New Roman"/>
        <w:b/>
        <w:bCs/>
        <w:i/>
        <w:iCs/>
        <w:sz w:val="20"/>
        <w:szCs w:val="20"/>
        <w:lang w:val="en-GB"/>
      </w:rPr>
      <w:t xml:space="preserve"> </w:t>
    </w:r>
    <w:proofErr w:type="spellStart"/>
    <w:r w:rsidR="00C114A6" w:rsidRPr="00BE0067">
      <w:rPr>
        <w:rFonts w:ascii="Times New Roman" w:hAnsi="Times New Roman" w:cs="Times New Roman"/>
        <w:b/>
        <w:bCs/>
        <w:i/>
        <w:iCs/>
        <w:sz w:val="20"/>
        <w:szCs w:val="20"/>
        <w:lang w:val="en-GB"/>
      </w:rPr>
      <w:t>Hubungan</w:t>
    </w:r>
    <w:proofErr w:type="spellEnd"/>
    <w:r w:rsidR="00C114A6" w:rsidRPr="00BE0067">
      <w:rPr>
        <w:rFonts w:ascii="Times New Roman" w:hAnsi="Times New Roman" w:cs="Times New Roman"/>
        <w:b/>
        <w:bCs/>
        <w:i/>
        <w:iCs/>
        <w:sz w:val="20"/>
        <w:szCs w:val="20"/>
        <w:lang w:val="en-GB"/>
      </w:rPr>
      <w:t xml:space="preserve"> </w:t>
    </w:r>
    <w:proofErr w:type="spellStart"/>
    <w:r w:rsidR="00C114A6" w:rsidRPr="00BE0067">
      <w:rPr>
        <w:rFonts w:ascii="Times New Roman" w:hAnsi="Times New Roman" w:cs="Times New Roman"/>
        <w:b/>
        <w:bCs/>
        <w:i/>
        <w:iCs/>
        <w:sz w:val="20"/>
        <w:szCs w:val="20"/>
        <w:lang w:val="en-GB"/>
      </w:rPr>
      <w:t>Internasional</w:t>
    </w:r>
    <w:proofErr w:type="spellEnd"/>
    <w:r w:rsidR="00C114A6" w:rsidRPr="00BE0067">
      <w:rPr>
        <w:rFonts w:ascii="Times New Roman" w:hAnsi="Times New Roman" w:cs="Times New Roman"/>
        <w:b/>
        <w:bCs/>
        <w:i/>
        <w:iCs/>
        <w:sz w:val="20"/>
        <w:szCs w:val="20"/>
        <w:lang w:val="en-GB"/>
      </w:rPr>
      <w:t>, Vol.9 No.2, (2021)</w:t>
    </w:r>
    <w:r w:rsidR="00BE0067" w:rsidRPr="00BE0067">
      <w:rPr>
        <w:rFonts w:ascii="Times New Roman" w:hAnsi="Times New Roman" w:cs="Times New Roman"/>
        <w:b/>
        <w:bCs/>
        <w:i/>
        <w:iCs/>
        <w:sz w:val="20"/>
        <w:szCs w:val="20"/>
        <w:lang w:val="en-GB"/>
      </w:rPr>
      <w:t xml:space="preserve">                            </w:t>
    </w:r>
    <w:r w:rsidR="00BE0067">
      <w:rPr>
        <w:rFonts w:ascii="Times New Roman" w:hAnsi="Times New Roman" w:cs="Times New Roman"/>
        <w:b/>
        <w:bCs/>
        <w:i/>
        <w:iCs/>
        <w:sz w:val="20"/>
        <w:szCs w:val="20"/>
        <w:lang w:val="en-GB"/>
      </w:rPr>
      <w:t xml:space="preserve">  </w:t>
    </w:r>
    <w:proofErr w:type="gramStart"/>
    <w:r w:rsidRPr="00BE0067">
      <w:rPr>
        <w:rFonts w:ascii="Times New Roman" w:hAnsi="Times New Roman" w:cs="Times New Roman"/>
        <w:b/>
        <w:bCs/>
        <w:i/>
        <w:iCs/>
        <w:sz w:val="20"/>
        <w:szCs w:val="20"/>
        <w:lang w:val="en-GB"/>
      </w:rPr>
      <w:t>ISSN</w:t>
    </w:r>
    <w:r w:rsidR="00C114A6" w:rsidRPr="00BE0067">
      <w:rPr>
        <w:rFonts w:ascii="Times New Roman" w:hAnsi="Times New Roman" w:cs="Times New Roman"/>
        <w:b/>
        <w:bCs/>
        <w:i/>
        <w:iCs/>
        <w:sz w:val="20"/>
        <w:szCs w:val="20"/>
        <w:lang w:val="en-GB"/>
      </w:rPr>
      <w:t xml:space="preserve"> :</w:t>
    </w:r>
    <w:proofErr w:type="gramEnd"/>
    <w:r w:rsidR="00C114A6" w:rsidRPr="00BE0067">
      <w:rPr>
        <w:rFonts w:ascii="Times New Roman" w:hAnsi="Times New Roman" w:cs="Times New Roman"/>
        <w:b/>
        <w:bCs/>
        <w:i/>
        <w:iCs/>
        <w:sz w:val="20"/>
        <w:szCs w:val="20"/>
        <w:lang w:val="en-GB"/>
      </w:rPr>
      <w:t xml:space="preserve"> </w:t>
    </w:r>
    <w:r w:rsidR="00C114A6" w:rsidRPr="00BE0067">
      <w:rPr>
        <w:rFonts w:ascii="Times New Roman" w:hAnsi="Times New Roman" w:cs="Times New Roman"/>
        <w:b/>
        <w:bCs/>
        <w:i/>
        <w:iCs/>
        <w:sz w:val="20"/>
        <w:szCs w:val="20"/>
        <w:lang w:val="en-GB"/>
      </w:rPr>
      <w:t>2477-2623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70DF"/>
    <w:multiLevelType w:val="multilevel"/>
    <w:tmpl w:val="096E70D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D38"/>
    <w:rsid w:val="0000621F"/>
    <w:rsid w:val="00030296"/>
    <w:rsid w:val="0004797F"/>
    <w:rsid w:val="00066765"/>
    <w:rsid w:val="0009177C"/>
    <w:rsid w:val="00093A7B"/>
    <w:rsid w:val="00094072"/>
    <w:rsid w:val="000B0D38"/>
    <w:rsid w:val="000B3689"/>
    <w:rsid w:val="000C3F55"/>
    <w:rsid w:val="000F0D76"/>
    <w:rsid w:val="00145BF3"/>
    <w:rsid w:val="00173A7F"/>
    <w:rsid w:val="00184950"/>
    <w:rsid w:val="001B3FFD"/>
    <w:rsid w:val="001D77DA"/>
    <w:rsid w:val="001F578B"/>
    <w:rsid w:val="00262D76"/>
    <w:rsid w:val="002B5FEA"/>
    <w:rsid w:val="002C2A4B"/>
    <w:rsid w:val="002D3F71"/>
    <w:rsid w:val="002E08B8"/>
    <w:rsid w:val="003258A7"/>
    <w:rsid w:val="00333244"/>
    <w:rsid w:val="00420DF4"/>
    <w:rsid w:val="0043523D"/>
    <w:rsid w:val="00455489"/>
    <w:rsid w:val="004B5861"/>
    <w:rsid w:val="004C48C8"/>
    <w:rsid w:val="00522818"/>
    <w:rsid w:val="0056738B"/>
    <w:rsid w:val="005956EA"/>
    <w:rsid w:val="005C3AC5"/>
    <w:rsid w:val="005D2A0A"/>
    <w:rsid w:val="006737AD"/>
    <w:rsid w:val="006A43BB"/>
    <w:rsid w:val="006D4709"/>
    <w:rsid w:val="006D5161"/>
    <w:rsid w:val="00717A75"/>
    <w:rsid w:val="007424D9"/>
    <w:rsid w:val="00755435"/>
    <w:rsid w:val="0078069B"/>
    <w:rsid w:val="00790B85"/>
    <w:rsid w:val="008038BA"/>
    <w:rsid w:val="00880885"/>
    <w:rsid w:val="008B6714"/>
    <w:rsid w:val="008D28E6"/>
    <w:rsid w:val="008D6356"/>
    <w:rsid w:val="008E3930"/>
    <w:rsid w:val="008F2054"/>
    <w:rsid w:val="009136D9"/>
    <w:rsid w:val="00927A40"/>
    <w:rsid w:val="00990840"/>
    <w:rsid w:val="009A1016"/>
    <w:rsid w:val="009B091D"/>
    <w:rsid w:val="009D7C05"/>
    <w:rsid w:val="009F1E37"/>
    <w:rsid w:val="00A01F5A"/>
    <w:rsid w:val="00A33C1D"/>
    <w:rsid w:val="00A67853"/>
    <w:rsid w:val="00AA6BC8"/>
    <w:rsid w:val="00B018D6"/>
    <w:rsid w:val="00BB542C"/>
    <w:rsid w:val="00BE0067"/>
    <w:rsid w:val="00BF55DE"/>
    <w:rsid w:val="00C114A6"/>
    <w:rsid w:val="00C27DD0"/>
    <w:rsid w:val="00C37FE8"/>
    <w:rsid w:val="00C86572"/>
    <w:rsid w:val="00D2795A"/>
    <w:rsid w:val="00D64238"/>
    <w:rsid w:val="00D712B8"/>
    <w:rsid w:val="00D74570"/>
    <w:rsid w:val="00D74830"/>
    <w:rsid w:val="00D81FD3"/>
    <w:rsid w:val="00D90CCF"/>
    <w:rsid w:val="00D91A8E"/>
    <w:rsid w:val="00D96D5B"/>
    <w:rsid w:val="00DF798A"/>
    <w:rsid w:val="00E00B7F"/>
    <w:rsid w:val="00E107F8"/>
    <w:rsid w:val="00E478D4"/>
    <w:rsid w:val="00E747CE"/>
    <w:rsid w:val="00E8438F"/>
    <w:rsid w:val="00E94C3E"/>
    <w:rsid w:val="00EE6699"/>
    <w:rsid w:val="00F013A0"/>
    <w:rsid w:val="00F02B01"/>
    <w:rsid w:val="00F54243"/>
    <w:rsid w:val="00FA7961"/>
    <w:rsid w:val="00FA7C9B"/>
    <w:rsid w:val="00FB0DBC"/>
    <w:rsid w:val="03A916A9"/>
    <w:rsid w:val="0450510D"/>
    <w:rsid w:val="14CD49A7"/>
    <w:rsid w:val="1E5102D0"/>
    <w:rsid w:val="1EEB249A"/>
    <w:rsid w:val="20D94C1B"/>
    <w:rsid w:val="39BC6C72"/>
    <w:rsid w:val="3DAC43C0"/>
    <w:rsid w:val="457A23C0"/>
    <w:rsid w:val="4C2857B0"/>
    <w:rsid w:val="50B76763"/>
    <w:rsid w:val="57CE275C"/>
    <w:rsid w:val="6A5D39C6"/>
    <w:rsid w:val="7F0B62BF"/>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A3839AC"/>
  <w15:docId w15:val="{13A83D10-DF07-43B8-A38D-7C22661B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DengXian" w:hAnsi="Calibri" w:cs="SimSun"/>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qFormat/>
    <w:pPr>
      <w:tabs>
        <w:tab w:val="center" w:pos="4513"/>
        <w:tab w:val="right" w:pos="9026"/>
      </w:tabs>
      <w:spacing w:after="0" w:line="240" w:lineRule="auto"/>
    </w:pPr>
  </w:style>
  <w:style w:type="character" w:styleId="FootnoteReference">
    <w:name w:val="footnote reference"/>
    <w:basedOn w:val="DefaultParagraphFont"/>
    <w:uiPriority w:val="99"/>
    <w:qFormat/>
    <w:rPr>
      <w:vertAlign w:val="superscript"/>
    </w:rPr>
  </w:style>
  <w:style w:type="paragraph" w:styleId="FootnoteText">
    <w:name w:val="footnote text"/>
    <w:basedOn w:val="Normal"/>
    <w:link w:val="FootnoteTextChar"/>
    <w:uiPriority w:val="99"/>
    <w:qFormat/>
    <w:pPr>
      <w:snapToGrid w:val="0"/>
    </w:pPr>
    <w:rPr>
      <w:sz w:val="18"/>
      <w:szCs w:val="18"/>
    </w:r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basedOn w:val="DefaultParagraphFont"/>
    <w:uiPriority w:val="99"/>
    <w:qFormat/>
    <w:rPr>
      <w:color w:val="0000FF"/>
      <w:u w:val="single"/>
    </w:rPr>
  </w:style>
  <w:style w:type="character" w:customStyle="1" w:styleId="FooterChar">
    <w:name w:val="Footer Char"/>
    <w:basedOn w:val="DefaultParagraphFont"/>
    <w:link w:val="Footer"/>
    <w:uiPriority w:val="99"/>
    <w:qFormat/>
    <w:rPr>
      <w:rFonts w:ascii="Calibri" w:eastAsia="DengXian" w:hAnsi="Calibri" w:cs="SimSun"/>
      <w:lang w:eastAsia="id-ID"/>
    </w:rPr>
  </w:style>
  <w:style w:type="character" w:customStyle="1" w:styleId="FootnoteTextChar">
    <w:name w:val="Footnote Text Char"/>
    <w:basedOn w:val="DefaultParagraphFont"/>
    <w:link w:val="FootnoteText"/>
    <w:uiPriority w:val="99"/>
    <w:qFormat/>
    <w:rPr>
      <w:rFonts w:ascii="Calibri" w:eastAsia="DengXian" w:hAnsi="Calibri" w:cs="SimSun"/>
      <w:sz w:val="18"/>
      <w:szCs w:val="18"/>
      <w:lang w:eastAsia="id-ID"/>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Tahoma" w:eastAsia="DengXian" w:hAnsi="Tahoma" w:cs="Tahoma"/>
      <w:sz w:val="16"/>
      <w:szCs w:val="16"/>
    </w:rPr>
  </w:style>
  <w:style w:type="character" w:customStyle="1" w:styleId="HeaderChar">
    <w:name w:val="Header Char"/>
    <w:basedOn w:val="DefaultParagraphFont"/>
    <w:link w:val="Header"/>
    <w:uiPriority w:val="99"/>
    <w:qFormat/>
    <w:rPr>
      <w:rFonts w:ascii="Calibri" w:eastAsia="DengXian" w:hAnsi="Calibri" w:cs="SimSun"/>
      <w:sz w:val="22"/>
      <w:szCs w:val="22"/>
    </w:rPr>
  </w:style>
  <w:style w:type="paragraph" w:styleId="Caption">
    <w:name w:val="caption"/>
    <w:basedOn w:val="Normal"/>
    <w:next w:val="Normal"/>
    <w:uiPriority w:val="35"/>
    <w:unhideWhenUsed/>
    <w:qFormat/>
    <w:rsid w:val="0043523D"/>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7405FE-6D95-40FB-81DC-0B07457AB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6693</Words>
  <Characters>38151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ULT 3</cp:lastModifiedBy>
  <cp:revision>2</cp:revision>
  <cp:lastPrinted>2021-10-25T08:48:00Z</cp:lastPrinted>
  <dcterms:created xsi:type="dcterms:W3CDTF">2021-10-25T08:51:00Z</dcterms:created>
  <dcterms:modified xsi:type="dcterms:W3CDTF">2021-10-25T08:51:00Z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E4568A98DF65448CA4F5126B51057D8B</vt:lpwstr>
  </property>
</Properties>
</file>